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93D1C" w14:textId="77777777" w:rsidR="00985326" w:rsidRPr="00C2499A" w:rsidRDefault="00985326" w:rsidP="00985326">
      <w:pPr>
        <w:tabs>
          <w:tab w:val="left" w:pos="10120"/>
        </w:tabs>
        <w:jc w:val="center"/>
        <w:rPr>
          <w:rFonts w:ascii="Garamond" w:hAnsi="Garamond"/>
          <w:b/>
          <w:bCs/>
          <w:sz w:val="48"/>
        </w:rPr>
      </w:pPr>
      <w:r w:rsidRPr="00C2499A">
        <w:rPr>
          <w:rFonts w:ascii="Garamond" w:hAnsi="Garamond"/>
          <w:b/>
          <w:bCs/>
          <w:sz w:val="48"/>
        </w:rPr>
        <w:t>The</w:t>
      </w:r>
    </w:p>
    <w:p w14:paraId="14B9FAF2" w14:textId="77777777" w:rsidR="00985326" w:rsidRPr="00C2499A" w:rsidRDefault="00985326" w:rsidP="00985326">
      <w:pPr>
        <w:tabs>
          <w:tab w:val="left" w:pos="10120"/>
        </w:tabs>
        <w:jc w:val="center"/>
        <w:rPr>
          <w:rFonts w:ascii="Garamond" w:hAnsi="Garamond"/>
          <w:b/>
          <w:bCs/>
          <w:sz w:val="36"/>
        </w:rPr>
      </w:pPr>
      <w:r w:rsidRPr="00C2499A">
        <w:rPr>
          <w:rFonts w:ascii="Garamond" w:hAnsi="Garamond"/>
          <w:b/>
          <w:bCs/>
          <w:sz w:val="56"/>
          <w:szCs w:val="56"/>
        </w:rPr>
        <w:t>P</w:t>
      </w:r>
      <w:r w:rsidRPr="00C2499A">
        <w:rPr>
          <w:rFonts w:ascii="Garamond" w:hAnsi="Garamond"/>
          <w:b/>
          <w:sz w:val="48"/>
        </w:rPr>
        <w:t>sychoanalytic</w:t>
      </w:r>
      <w:r w:rsidRPr="00C2499A">
        <w:rPr>
          <w:rFonts w:ascii="Garamond" w:hAnsi="Garamond"/>
          <w:b/>
          <w:bCs/>
          <w:sz w:val="48"/>
        </w:rPr>
        <w:t xml:space="preserve"> </w:t>
      </w:r>
      <w:r w:rsidRPr="00C2499A">
        <w:rPr>
          <w:rFonts w:ascii="Garamond" w:hAnsi="Garamond"/>
          <w:b/>
          <w:bCs/>
          <w:sz w:val="56"/>
          <w:szCs w:val="56"/>
        </w:rPr>
        <w:t>P</w:t>
      </w:r>
      <w:r w:rsidRPr="00C2499A">
        <w:rPr>
          <w:rFonts w:ascii="Garamond" w:hAnsi="Garamond"/>
          <w:b/>
          <w:sz w:val="48"/>
        </w:rPr>
        <w:t>sychotherapy</w:t>
      </w:r>
      <w:r w:rsidRPr="00C2499A">
        <w:rPr>
          <w:rFonts w:ascii="Garamond" w:hAnsi="Garamond"/>
          <w:b/>
          <w:bCs/>
          <w:sz w:val="48"/>
        </w:rPr>
        <w:t xml:space="preserve"> </w:t>
      </w:r>
      <w:r w:rsidRPr="00C2499A">
        <w:rPr>
          <w:rFonts w:ascii="Garamond" w:hAnsi="Garamond"/>
          <w:b/>
          <w:bCs/>
          <w:sz w:val="56"/>
          <w:szCs w:val="56"/>
        </w:rPr>
        <w:t>S</w:t>
      </w:r>
      <w:r w:rsidRPr="00C2499A">
        <w:rPr>
          <w:rFonts w:ascii="Garamond" w:hAnsi="Garamond"/>
          <w:b/>
          <w:sz w:val="48"/>
        </w:rPr>
        <w:t>tudy</w:t>
      </w:r>
      <w:r w:rsidRPr="00C2499A">
        <w:rPr>
          <w:rFonts w:ascii="Garamond" w:hAnsi="Garamond"/>
          <w:b/>
          <w:bCs/>
          <w:sz w:val="48"/>
        </w:rPr>
        <w:t xml:space="preserve"> </w:t>
      </w:r>
      <w:r w:rsidRPr="00C2499A">
        <w:rPr>
          <w:rFonts w:ascii="Garamond" w:hAnsi="Garamond"/>
          <w:b/>
          <w:bCs/>
          <w:sz w:val="56"/>
          <w:szCs w:val="56"/>
        </w:rPr>
        <w:t>C</w:t>
      </w:r>
      <w:r w:rsidRPr="00C2499A">
        <w:rPr>
          <w:rFonts w:ascii="Garamond" w:hAnsi="Garamond"/>
          <w:b/>
          <w:sz w:val="48"/>
        </w:rPr>
        <w:t>enter</w:t>
      </w:r>
    </w:p>
    <w:p w14:paraId="3DDCC9FE" w14:textId="77777777" w:rsidR="00985326" w:rsidRDefault="00985326" w:rsidP="00985326">
      <w:pPr>
        <w:tabs>
          <w:tab w:val="left" w:pos="10120"/>
        </w:tabs>
        <w:jc w:val="center"/>
        <w:rPr>
          <w:rFonts w:ascii="Garamond" w:hAnsi="Garamond"/>
          <w:sz w:val="28"/>
        </w:rPr>
      </w:pPr>
    </w:p>
    <w:p w14:paraId="5A3DE055" w14:textId="77777777" w:rsidR="00985326" w:rsidRDefault="00985326" w:rsidP="00985326">
      <w:pPr>
        <w:tabs>
          <w:tab w:val="left" w:pos="10120"/>
        </w:tabs>
        <w:jc w:val="center"/>
      </w:pPr>
    </w:p>
    <w:p w14:paraId="12D3FEBD" w14:textId="77777777" w:rsidR="00985326" w:rsidRDefault="00985326" w:rsidP="00985326">
      <w:pPr>
        <w:jc w:val="center"/>
        <w:rPr>
          <w:sz w:val="48"/>
        </w:rPr>
      </w:pPr>
      <w:r>
        <w:rPr>
          <w:sz w:val="48"/>
        </w:rPr>
        <w:t>Application Packet</w:t>
      </w:r>
    </w:p>
    <w:p w14:paraId="69E054AD" w14:textId="11C59F59" w:rsidR="00985326" w:rsidRPr="00607E02" w:rsidRDefault="00712805" w:rsidP="00985326">
      <w:pPr>
        <w:pStyle w:val="Header"/>
        <w:tabs>
          <w:tab w:val="clear" w:pos="4320"/>
          <w:tab w:val="clear" w:pos="8640"/>
        </w:tabs>
        <w:jc w:val="center"/>
        <w:rPr>
          <w:color w:val="0000FF"/>
          <w:lang w:val="en-US"/>
        </w:rPr>
      </w:pPr>
      <w:r>
        <w:rPr>
          <w:color w:val="0000FF"/>
          <w:sz w:val="48"/>
        </w:rPr>
        <w:t>201</w:t>
      </w:r>
      <w:r w:rsidR="00607E02">
        <w:rPr>
          <w:color w:val="0000FF"/>
          <w:sz w:val="48"/>
          <w:lang w:val="en-US"/>
        </w:rPr>
        <w:t>9</w:t>
      </w:r>
    </w:p>
    <w:p w14:paraId="5E1D5DA4" w14:textId="77777777" w:rsidR="00985326" w:rsidRDefault="00985326" w:rsidP="00985326">
      <w:pPr>
        <w:pStyle w:val="Header"/>
        <w:tabs>
          <w:tab w:val="clear" w:pos="4320"/>
          <w:tab w:val="clear" w:pos="8640"/>
        </w:tabs>
        <w:jc w:val="center"/>
      </w:pPr>
    </w:p>
    <w:p w14:paraId="279E52E4" w14:textId="77777777" w:rsidR="00985326" w:rsidRDefault="00985326" w:rsidP="00985326">
      <w:pPr>
        <w:pStyle w:val="Header"/>
        <w:tabs>
          <w:tab w:val="clear" w:pos="4320"/>
          <w:tab w:val="clear" w:pos="8640"/>
        </w:tabs>
        <w:jc w:val="center"/>
      </w:pPr>
    </w:p>
    <w:p w14:paraId="7FDEC765" w14:textId="77777777" w:rsidR="00985326" w:rsidRDefault="00985326" w:rsidP="00985326">
      <w:pPr>
        <w:jc w:val="center"/>
      </w:pPr>
    </w:p>
    <w:p w14:paraId="20947457" w14:textId="77777777" w:rsidR="00985326" w:rsidRDefault="002316EE" w:rsidP="00985326">
      <w:pPr>
        <w:jc w:val="center"/>
      </w:pPr>
      <w:r>
        <w:rPr>
          <w:noProof/>
        </w:rPr>
        <w:drawing>
          <wp:inline distT="0" distB="0" distL="0" distR="0" wp14:anchorId="74BE2AF4" wp14:editId="3E82D7A4">
            <wp:extent cx="3795395" cy="2130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5395" cy="2130425"/>
                    </a:xfrm>
                    <a:prstGeom prst="rect">
                      <a:avLst/>
                    </a:prstGeom>
                    <a:noFill/>
                    <a:ln>
                      <a:noFill/>
                    </a:ln>
                  </pic:spPr>
                </pic:pic>
              </a:graphicData>
            </a:graphic>
          </wp:inline>
        </w:drawing>
      </w:r>
    </w:p>
    <w:p w14:paraId="7A3FF0D0" w14:textId="77777777" w:rsidR="00985326" w:rsidRDefault="00985326" w:rsidP="00985326">
      <w:pPr>
        <w:jc w:val="center"/>
      </w:pPr>
    </w:p>
    <w:p w14:paraId="02065925" w14:textId="77777777" w:rsidR="00985326" w:rsidRDefault="00985326" w:rsidP="00985326">
      <w:pPr>
        <w:jc w:val="center"/>
      </w:pPr>
    </w:p>
    <w:p w14:paraId="4896A467" w14:textId="77777777" w:rsidR="00985326" w:rsidRDefault="00985326" w:rsidP="00985326">
      <w:pPr>
        <w:tabs>
          <w:tab w:val="left" w:pos="10120"/>
        </w:tabs>
        <w:jc w:val="center"/>
        <w:rPr>
          <w:rFonts w:ascii="Garamond" w:hAnsi="Garamond"/>
          <w:sz w:val="28"/>
        </w:rPr>
      </w:pPr>
    </w:p>
    <w:p w14:paraId="562DD398" w14:textId="77777777" w:rsidR="00985326" w:rsidRDefault="00985326" w:rsidP="00985326">
      <w:pPr>
        <w:tabs>
          <w:tab w:val="left" w:pos="10120"/>
        </w:tabs>
        <w:jc w:val="center"/>
        <w:rPr>
          <w:rFonts w:ascii="Garamond" w:hAnsi="Garamond"/>
          <w:sz w:val="28"/>
        </w:rPr>
      </w:pPr>
    </w:p>
    <w:p w14:paraId="371B4656" w14:textId="77777777" w:rsidR="00985326" w:rsidRPr="00466D3A" w:rsidRDefault="00985326" w:rsidP="00985326">
      <w:pPr>
        <w:tabs>
          <w:tab w:val="left" w:pos="10120"/>
        </w:tabs>
        <w:jc w:val="center"/>
        <w:rPr>
          <w:sz w:val="32"/>
          <w:szCs w:val="32"/>
        </w:rPr>
      </w:pPr>
      <w:r w:rsidRPr="00466D3A">
        <w:rPr>
          <w:sz w:val="32"/>
          <w:szCs w:val="32"/>
        </w:rPr>
        <w:t>80 Fifth Avenue, Suite 90</w:t>
      </w:r>
      <w:r w:rsidRPr="00466D3A">
        <w:rPr>
          <w:color w:val="000000"/>
          <w:sz w:val="32"/>
          <w:szCs w:val="32"/>
        </w:rPr>
        <w:t>3A</w:t>
      </w:r>
    </w:p>
    <w:p w14:paraId="2C661C19" w14:textId="77777777" w:rsidR="00985326" w:rsidRPr="00466D3A" w:rsidRDefault="00985326" w:rsidP="00985326">
      <w:pPr>
        <w:pStyle w:val="Heading8"/>
        <w:jc w:val="center"/>
        <w:rPr>
          <w:rFonts w:ascii="Times New Roman" w:hAnsi="Times New Roman"/>
          <w:sz w:val="32"/>
          <w:szCs w:val="32"/>
        </w:rPr>
      </w:pPr>
      <w:r w:rsidRPr="00466D3A">
        <w:rPr>
          <w:rFonts w:ascii="Times New Roman" w:hAnsi="Times New Roman"/>
          <w:sz w:val="32"/>
          <w:szCs w:val="32"/>
        </w:rPr>
        <w:t>New York, NY 10011</w:t>
      </w:r>
    </w:p>
    <w:p w14:paraId="6450B02A" w14:textId="77777777" w:rsidR="00985326" w:rsidRPr="00466D3A" w:rsidRDefault="00985326" w:rsidP="00985326">
      <w:pPr>
        <w:pStyle w:val="Heading8"/>
        <w:jc w:val="center"/>
        <w:rPr>
          <w:rFonts w:ascii="Times New Roman" w:hAnsi="Times New Roman"/>
          <w:sz w:val="32"/>
          <w:szCs w:val="32"/>
        </w:rPr>
      </w:pPr>
      <w:r w:rsidRPr="00466D3A">
        <w:rPr>
          <w:rFonts w:ascii="Times New Roman" w:hAnsi="Times New Roman"/>
          <w:sz w:val="32"/>
          <w:szCs w:val="32"/>
        </w:rPr>
        <w:t>Phone: 212.633.9162</w:t>
      </w:r>
    </w:p>
    <w:p w14:paraId="0683273C" w14:textId="77777777" w:rsidR="00985326" w:rsidRPr="00466D3A" w:rsidRDefault="00985326" w:rsidP="00985326">
      <w:pPr>
        <w:pStyle w:val="Heading7"/>
        <w:jc w:val="center"/>
        <w:rPr>
          <w:rFonts w:ascii="Times New Roman" w:hAnsi="Times New Roman"/>
          <w:sz w:val="32"/>
          <w:szCs w:val="32"/>
        </w:rPr>
      </w:pPr>
      <w:r w:rsidRPr="00466D3A">
        <w:rPr>
          <w:rFonts w:ascii="Times New Roman" w:hAnsi="Times New Roman"/>
          <w:sz w:val="32"/>
          <w:szCs w:val="32"/>
        </w:rPr>
        <w:t>Fax: 212.675.4386</w:t>
      </w:r>
    </w:p>
    <w:p w14:paraId="7084D274" w14:textId="77777777" w:rsidR="00985326" w:rsidRPr="00466D3A" w:rsidRDefault="00985326" w:rsidP="00985326">
      <w:pPr>
        <w:jc w:val="center"/>
      </w:pPr>
    </w:p>
    <w:p w14:paraId="328AAC0B" w14:textId="77777777" w:rsidR="00985326" w:rsidRPr="00466D3A" w:rsidRDefault="005176ED" w:rsidP="00985326">
      <w:pPr>
        <w:tabs>
          <w:tab w:val="left" w:pos="10120"/>
        </w:tabs>
        <w:jc w:val="center"/>
        <w:rPr>
          <w:color w:val="000000"/>
          <w:sz w:val="32"/>
          <w:szCs w:val="32"/>
        </w:rPr>
      </w:pPr>
      <w:hyperlink r:id="rId8" w:history="1">
        <w:r w:rsidR="00985326" w:rsidRPr="00466D3A">
          <w:rPr>
            <w:rStyle w:val="Hyperlink"/>
            <w:color w:val="000000"/>
            <w:sz w:val="32"/>
            <w:szCs w:val="32"/>
          </w:rPr>
          <w:t>www.ppsc.org</w:t>
        </w:r>
      </w:hyperlink>
    </w:p>
    <w:p w14:paraId="0CF6FE3C" w14:textId="77777777" w:rsidR="00985326" w:rsidRPr="00466D3A" w:rsidRDefault="005176ED" w:rsidP="00985326">
      <w:pPr>
        <w:tabs>
          <w:tab w:val="left" w:pos="10120"/>
        </w:tabs>
        <w:jc w:val="center"/>
        <w:rPr>
          <w:color w:val="0000FF"/>
          <w:sz w:val="32"/>
          <w:szCs w:val="32"/>
        </w:rPr>
      </w:pPr>
      <w:hyperlink r:id="rId9" w:history="1">
        <w:r w:rsidR="00985326" w:rsidRPr="00466D3A">
          <w:rPr>
            <w:rStyle w:val="Hyperlink"/>
            <w:sz w:val="32"/>
            <w:szCs w:val="32"/>
          </w:rPr>
          <w:t>ppsc@att.net</w:t>
        </w:r>
      </w:hyperlink>
    </w:p>
    <w:p w14:paraId="7A840E46" w14:textId="77777777" w:rsidR="00985326" w:rsidRDefault="00985326" w:rsidP="00985326">
      <w:pPr>
        <w:tabs>
          <w:tab w:val="left" w:pos="10120"/>
        </w:tabs>
        <w:jc w:val="center"/>
        <w:rPr>
          <w:rFonts w:ascii="Arial Narrow" w:hAnsi="Arial Narrow"/>
          <w:color w:val="0000FF"/>
          <w:sz w:val="32"/>
          <w:szCs w:val="32"/>
        </w:rPr>
      </w:pPr>
    </w:p>
    <w:p w14:paraId="37248266" w14:textId="77777777" w:rsidR="00985326" w:rsidRDefault="00985326" w:rsidP="00985326">
      <w:pPr>
        <w:tabs>
          <w:tab w:val="left" w:pos="10120"/>
        </w:tabs>
        <w:jc w:val="center"/>
        <w:rPr>
          <w:rFonts w:ascii="Arial Narrow" w:hAnsi="Arial Narrow"/>
          <w:color w:val="0000FF"/>
          <w:sz w:val="32"/>
          <w:szCs w:val="32"/>
        </w:rPr>
      </w:pPr>
    </w:p>
    <w:p w14:paraId="0EAB5D59" w14:textId="77777777" w:rsidR="00985326" w:rsidRDefault="00985326" w:rsidP="00985326">
      <w:pPr>
        <w:tabs>
          <w:tab w:val="left" w:pos="10120"/>
        </w:tabs>
        <w:jc w:val="center"/>
        <w:rPr>
          <w:rFonts w:ascii="Arial Narrow" w:hAnsi="Arial Narrow"/>
          <w:color w:val="0000FF"/>
          <w:sz w:val="32"/>
          <w:szCs w:val="32"/>
        </w:rPr>
      </w:pPr>
    </w:p>
    <w:p w14:paraId="5F28CE16" w14:textId="77777777" w:rsidR="00985326" w:rsidRDefault="00985326" w:rsidP="00985326">
      <w:pPr>
        <w:tabs>
          <w:tab w:val="left" w:pos="10120"/>
        </w:tabs>
        <w:rPr>
          <w:rFonts w:ascii="Arial Narrow" w:hAnsi="Arial Narrow"/>
          <w:color w:val="000000"/>
          <w:sz w:val="22"/>
          <w:szCs w:val="22"/>
        </w:rPr>
      </w:pPr>
      <w:r>
        <w:rPr>
          <w:rFonts w:ascii="Arial Narrow" w:hAnsi="Arial Narrow"/>
          <w:color w:val="0000FF"/>
          <w:sz w:val="32"/>
          <w:szCs w:val="32"/>
        </w:rPr>
        <w:br w:type="page"/>
      </w:r>
      <w:r w:rsidR="002316EE">
        <w:rPr>
          <w:rFonts w:ascii="Arial Narrow" w:hAnsi="Arial Narrow"/>
          <w:noProof/>
          <w:color w:val="0000FF"/>
          <w:sz w:val="32"/>
          <w:szCs w:val="32"/>
        </w:rPr>
        <w:lastRenderedPageBreak/>
        <w:drawing>
          <wp:inline distT="0" distB="0" distL="0" distR="0" wp14:anchorId="3C9771F0" wp14:editId="18FAE958">
            <wp:extent cx="5831205" cy="1518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1205" cy="1518285"/>
                    </a:xfrm>
                    <a:prstGeom prst="rect">
                      <a:avLst/>
                    </a:prstGeom>
                    <a:noFill/>
                    <a:ln>
                      <a:noFill/>
                    </a:ln>
                  </pic:spPr>
                </pic:pic>
              </a:graphicData>
            </a:graphic>
          </wp:inline>
        </w:drawing>
      </w:r>
    </w:p>
    <w:p w14:paraId="3B770905"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rFonts w:ascii="Arial Narrow" w:hAnsi="Arial Narrow"/>
          <w:color w:val="000000"/>
          <w:sz w:val="22"/>
          <w:szCs w:val="22"/>
        </w:rPr>
      </w:pPr>
    </w:p>
    <w:p w14:paraId="60A1D54A"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r w:rsidRPr="00466D3A">
        <w:rPr>
          <w:color w:val="000000"/>
          <w:sz w:val="22"/>
          <w:szCs w:val="22"/>
        </w:rPr>
        <w:t>Dear</w:t>
      </w:r>
      <w:r w:rsidRPr="00466D3A">
        <w:rPr>
          <w:sz w:val="22"/>
          <w:szCs w:val="22"/>
        </w:rPr>
        <w:t xml:space="preserve"> Applicant,</w:t>
      </w:r>
    </w:p>
    <w:p w14:paraId="3B8054DF"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12"/>
          <w:szCs w:val="12"/>
        </w:rPr>
      </w:pPr>
    </w:p>
    <w:p w14:paraId="4544B272" w14:textId="67217A4E" w:rsidR="00985326" w:rsidRPr="00624190"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pPr>
      <w:r w:rsidRPr="00466D3A">
        <w:rPr>
          <w:sz w:val="22"/>
          <w:szCs w:val="22"/>
        </w:rPr>
        <w:t xml:space="preserve">Thank you for your interest in The </w:t>
      </w:r>
      <w:r w:rsidRPr="00466D3A">
        <w:rPr>
          <w:bCs/>
          <w:sz w:val="22"/>
          <w:szCs w:val="22"/>
        </w:rPr>
        <w:t>P</w:t>
      </w:r>
      <w:r w:rsidRPr="00466D3A">
        <w:rPr>
          <w:sz w:val="22"/>
          <w:szCs w:val="22"/>
        </w:rPr>
        <w:t xml:space="preserve">sychoanalytic </w:t>
      </w:r>
      <w:r w:rsidRPr="00466D3A">
        <w:rPr>
          <w:bCs/>
          <w:sz w:val="22"/>
          <w:szCs w:val="22"/>
        </w:rPr>
        <w:t>P</w:t>
      </w:r>
      <w:r w:rsidRPr="00466D3A">
        <w:rPr>
          <w:sz w:val="22"/>
          <w:szCs w:val="22"/>
        </w:rPr>
        <w:t xml:space="preserve">sychotherapy </w:t>
      </w:r>
      <w:r w:rsidRPr="00466D3A">
        <w:rPr>
          <w:bCs/>
          <w:sz w:val="22"/>
          <w:szCs w:val="22"/>
        </w:rPr>
        <w:t>S</w:t>
      </w:r>
      <w:r w:rsidRPr="00466D3A">
        <w:rPr>
          <w:sz w:val="22"/>
          <w:szCs w:val="22"/>
        </w:rPr>
        <w:t xml:space="preserve">tudy </w:t>
      </w:r>
      <w:r w:rsidRPr="00466D3A">
        <w:rPr>
          <w:bCs/>
          <w:sz w:val="22"/>
          <w:szCs w:val="22"/>
        </w:rPr>
        <w:t>C</w:t>
      </w:r>
      <w:r w:rsidRPr="00466D3A">
        <w:rPr>
          <w:sz w:val="22"/>
          <w:szCs w:val="22"/>
        </w:rPr>
        <w:t xml:space="preserve">enter.  Enclosed you will find information regarding our programs, and if you have any questions at all, feel free to contact </w:t>
      </w:r>
      <w:r>
        <w:rPr>
          <w:sz w:val="22"/>
          <w:szCs w:val="22"/>
        </w:rPr>
        <w:t>Deborah Silver</w:t>
      </w:r>
      <w:r w:rsidRPr="00466D3A">
        <w:rPr>
          <w:sz w:val="22"/>
          <w:szCs w:val="22"/>
        </w:rPr>
        <w:t xml:space="preserve">, Admissions Chair, at </w:t>
      </w:r>
      <w:r w:rsidRPr="00073D61">
        <w:rPr>
          <w:sz w:val="22"/>
          <w:szCs w:val="22"/>
        </w:rPr>
        <w:t>212-982-1664</w:t>
      </w:r>
      <w:r>
        <w:rPr>
          <w:sz w:val="22"/>
          <w:szCs w:val="22"/>
        </w:rPr>
        <w:t xml:space="preserve"> </w:t>
      </w:r>
      <w:r w:rsidRPr="00466D3A">
        <w:rPr>
          <w:sz w:val="22"/>
          <w:szCs w:val="22"/>
        </w:rPr>
        <w:t xml:space="preserve">or </w:t>
      </w:r>
      <w:hyperlink r:id="rId11" w:tgtFrame="_blank" w:history="1">
        <w:r w:rsidR="00624190" w:rsidRPr="00624190">
          <w:rPr>
            <w:rStyle w:val="Hyperlink"/>
            <w:sz w:val="22"/>
            <w:szCs w:val="22"/>
          </w:rPr>
          <w:t>dssilver77@gmail.com</w:t>
        </w:r>
      </w:hyperlink>
      <w:r w:rsidR="00624190">
        <w:rPr>
          <w:sz w:val="22"/>
          <w:szCs w:val="22"/>
        </w:rPr>
        <w:t>.</w:t>
      </w:r>
    </w:p>
    <w:p w14:paraId="777EAB88"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p>
    <w:p w14:paraId="518784BB" w14:textId="77777777" w:rsidR="00985326" w:rsidRPr="00466D3A" w:rsidRDefault="00985326" w:rsidP="00985326">
      <w:pPr>
        <w:widowControl/>
        <w:tabs>
          <w:tab w:val="center" w:pos="4680"/>
          <w:tab w:val="left" w:pos="5056"/>
          <w:tab w:val="left" w:pos="5779"/>
          <w:tab w:val="left" w:pos="6501"/>
          <w:tab w:val="left" w:pos="7224"/>
        </w:tabs>
        <w:rPr>
          <w:sz w:val="12"/>
          <w:szCs w:val="12"/>
        </w:rPr>
      </w:pPr>
      <w:r w:rsidRPr="00466D3A">
        <w:rPr>
          <w:sz w:val="22"/>
          <w:szCs w:val="22"/>
        </w:rPr>
        <w:tab/>
      </w:r>
    </w:p>
    <w:p w14:paraId="56FBCB61" w14:textId="77777777" w:rsidR="00985326" w:rsidRPr="00466D3A" w:rsidRDefault="00985326" w:rsidP="00985326">
      <w:pPr>
        <w:pStyle w:val="Heading6"/>
        <w:widowControl/>
        <w:tabs>
          <w:tab w:val="center" w:pos="4680"/>
          <w:tab w:val="left" w:pos="5056"/>
          <w:tab w:val="left" w:pos="5779"/>
          <w:tab w:val="left" w:pos="6501"/>
          <w:tab w:val="left" w:pos="7224"/>
        </w:tabs>
        <w:jc w:val="left"/>
        <w:rPr>
          <w:sz w:val="22"/>
          <w:szCs w:val="22"/>
        </w:rPr>
      </w:pPr>
      <w:r w:rsidRPr="00466D3A">
        <w:rPr>
          <w:sz w:val="22"/>
          <w:szCs w:val="22"/>
        </w:rPr>
        <w:t>THE PPSC ORIENTATION AND PHILOSOPHY</w:t>
      </w:r>
    </w:p>
    <w:p w14:paraId="14B63317"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b/>
          <w:bCs/>
          <w:sz w:val="22"/>
          <w:szCs w:val="22"/>
        </w:rPr>
      </w:pPr>
    </w:p>
    <w:p w14:paraId="2CD2AD95"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bCs/>
          <w:sz w:val="22"/>
          <w:szCs w:val="22"/>
        </w:rPr>
      </w:pPr>
      <w:r w:rsidRPr="00466D3A">
        <w:rPr>
          <w:bCs/>
          <w:sz w:val="22"/>
          <w:szCs w:val="22"/>
        </w:rPr>
        <w:t>The Psychoanalytic Psychotherapy Study Center was incorporated in 1986 as a nonprofit educational corporation under the provisions of the New York State Education Law.</w:t>
      </w:r>
    </w:p>
    <w:p w14:paraId="2959F7C2"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b/>
          <w:bCs/>
          <w:sz w:val="22"/>
          <w:szCs w:val="22"/>
        </w:rPr>
      </w:pPr>
    </w:p>
    <w:p w14:paraId="7B82A404"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r w:rsidRPr="00466D3A">
        <w:rPr>
          <w:bCs/>
          <w:sz w:val="22"/>
          <w:szCs w:val="22"/>
        </w:rPr>
        <w:t>PPSC</w:t>
      </w:r>
      <w:r w:rsidRPr="00466D3A">
        <w:rPr>
          <w:sz w:val="22"/>
          <w:szCs w:val="22"/>
        </w:rPr>
        <w:t xml:space="preserve"> offers training programs in psychoanalysis and psychoanalytic psychotherapy and continuing education for professionals who are interested in utilizing psychoanalytic theory and technique to enhance their clinical work.</w:t>
      </w:r>
    </w:p>
    <w:p w14:paraId="5DDB25C9"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12"/>
          <w:szCs w:val="12"/>
        </w:rPr>
      </w:pPr>
    </w:p>
    <w:p w14:paraId="3B45856F" w14:textId="77777777" w:rsidR="00985326" w:rsidRPr="00466D3A" w:rsidRDefault="00985326" w:rsidP="00985326">
      <w:pPr>
        <w:rPr>
          <w:sz w:val="22"/>
        </w:rPr>
      </w:pPr>
      <w:r w:rsidRPr="00466D3A">
        <w:rPr>
          <w:bCs/>
          <w:sz w:val="22"/>
          <w:szCs w:val="22"/>
        </w:rPr>
        <w:t>PPSC</w:t>
      </w:r>
      <w:r w:rsidRPr="00466D3A">
        <w:rPr>
          <w:sz w:val="22"/>
          <w:szCs w:val="22"/>
        </w:rPr>
        <w:t xml:space="preserve"> believes that training in psychoanalysis is enriched through exposure to all major theoretical orientations and that openness to different approaches will greatly facilitate the growth and development of the student of analysis.  At the same time, </w:t>
      </w:r>
      <w:r w:rsidRPr="00466D3A">
        <w:rPr>
          <w:bCs/>
          <w:sz w:val="22"/>
          <w:szCs w:val="22"/>
        </w:rPr>
        <w:t>PPSC</w:t>
      </w:r>
      <w:r w:rsidRPr="00466D3A">
        <w:rPr>
          <w:sz w:val="22"/>
          <w:szCs w:val="22"/>
        </w:rPr>
        <w:t xml:space="preserve"> emphasizes the importance of helping the candidate develop a consistent approach of his or her own. </w:t>
      </w:r>
      <w:r w:rsidRPr="00466D3A">
        <w:rPr>
          <w:sz w:val="22"/>
        </w:rPr>
        <w:t>Therefore, the curriculum and study environment is formulated in such a way so as to provide a solid grounding in basic psychoanalytic theory and to help students compare and contrast the significant contributions of the Freudian, Modern, Relational, Self-Psychology and Object Relations schools of thought</w:t>
      </w:r>
      <w:r w:rsidRPr="00466D3A" w:rsidDel="00D2255D">
        <w:rPr>
          <w:b/>
          <w:sz w:val="22"/>
        </w:rPr>
        <w:t xml:space="preserve">.  </w:t>
      </w:r>
      <w:r w:rsidRPr="00466D3A">
        <w:rPr>
          <w:sz w:val="22"/>
        </w:rPr>
        <w:t>Contemporary developments in Intersubjectivity are also addressed.  This is done through a comprehensive synthesis of core and specialized classes, group supervision, personal analysis, individual supervision and personalized educational planning.</w:t>
      </w:r>
    </w:p>
    <w:p w14:paraId="751CBF00"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12"/>
          <w:szCs w:val="12"/>
        </w:rPr>
      </w:pPr>
    </w:p>
    <w:p w14:paraId="6AD84E5F"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r w:rsidRPr="00466D3A">
        <w:rPr>
          <w:sz w:val="22"/>
          <w:szCs w:val="22"/>
        </w:rPr>
        <w:t xml:space="preserve">The training environment encourages input and participation from the candidates who work with the </w:t>
      </w:r>
      <w:r w:rsidRPr="00466D3A">
        <w:rPr>
          <w:bCs/>
          <w:sz w:val="22"/>
          <w:szCs w:val="22"/>
        </w:rPr>
        <w:t>PPSC</w:t>
      </w:r>
      <w:r w:rsidRPr="00466D3A">
        <w:rPr>
          <w:sz w:val="22"/>
          <w:szCs w:val="22"/>
        </w:rPr>
        <w:t xml:space="preserve"> administration to shape the program and address the professional needs of the student body. The faculty and supervisory staff at </w:t>
      </w:r>
      <w:r w:rsidRPr="00466D3A">
        <w:rPr>
          <w:bCs/>
          <w:sz w:val="22"/>
          <w:szCs w:val="22"/>
        </w:rPr>
        <w:t>PPSC</w:t>
      </w:r>
      <w:r w:rsidRPr="00466D3A">
        <w:rPr>
          <w:sz w:val="22"/>
          <w:szCs w:val="22"/>
        </w:rPr>
        <w:t xml:space="preserve"> have themselves come from a diverse representation of training institutes throughout the Metropolitan area. Their affiliation here represents a respect for diversity, change, and a commitment to a candidate-oriented program. </w:t>
      </w:r>
    </w:p>
    <w:p w14:paraId="07437798" w14:textId="77777777" w:rsidR="00985326" w:rsidRPr="00466D3A" w:rsidRDefault="00985326" w:rsidP="00985326">
      <w:pPr>
        <w:tabs>
          <w:tab w:val="left" w:pos="-1080"/>
          <w:tab w:val="left" w:pos="-720"/>
          <w:tab w:val="left" w:pos="0"/>
          <w:tab w:val="left" w:pos="720"/>
          <w:tab w:val="left" w:pos="1440"/>
          <w:tab w:val="left" w:pos="1980"/>
          <w:tab w:val="left" w:pos="2880"/>
        </w:tabs>
        <w:rPr>
          <w:color w:val="000000"/>
          <w:sz w:val="12"/>
          <w:szCs w:val="12"/>
        </w:rPr>
      </w:pPr>
    </w:p>
    <w:p w14:paraId="424FB70B" w14:textId="77777777" w:rsidR="00985326" w:rsidRPr="00466D3A" w:rsidRDefault="00985326" w:rsidP="00985326">
      <w:pPr>
        <w:tabs>
          <w:tab w:val="left" w:pos="-1080"/>
          <w:tab w:val="left" w:pos="-720"/>
          <w:tab w:val="left" w:pos="0"/>
          <w:tab w:val="left" w:pos="720"/>
          <w:tab w:val="left" w:pos="1440"/>
          <w:tab w:val="left" w:pos="1980"/>
          <w:tab w:val="left" w:pos="2880"/>
        </w:tabs>
        <w:rPr>
          <w:color w:val="000000"/>
          <w:sz w:val="22"/>
          <w:szCs w:val="22"/>
        </w:rPr>
      </w:pPr>
      <w:r w:rsidRPr="00466D3A">
        <w:rPr>
          <w:color w:val="000000"/>
          <w:sz w:val="22"/>
          <w:szCs w:val="22"/>
        </w:rPr>
        <w:t xml:space="preserve">PPSC offers a 4-year program in Psychoanalysis, as well as a 3-year program in Psychoanalytic Psychotherapy. We also offer a Licensure Qualifying program for those who plan to sit for the New York State licensing examination in psychoanalysis. All three programs include a curriculum of coursework, personal analysis, individual supervision, clinical work and a formal, written case presentation. </w:t>
      </w:r>
    </w:p>
    <w:p w14:paraId="072DFD03" w14:textId="77777777" w:rsidR="00985326" w:rsidRPr="00466D3A" w:rsidRDefault="00985326" w:rsidP="00985326">
      <w:pPr>
        <w:tabs>
          <w:tab w:val="left" w:pos="-1080"/>
          <w:tab w:val="left" w:pos="-720"/>
          <w:tab w:val="left" w:pos="0"/>
          <w:tab w:val="left" w:pos="720"/>
          <w:tab w:val="left" w:pos="1440"/>
          <w:tab w:val="left" w:pos="1980"/>
          <w:tab w:val="left" w:pos="2880"/>
        </w:tabs>
        <w:rPr>
          <w:color w:val="000000"/>
          <w:sz w:val="12"/>
          <w:szCs w:val="12"/>
        </w:rPr>
      </w:pPr>
    </w:p>
    <w:p w14:paraId="0A5011AB" w14:textId="77777777" w:rsidR="00985326" w:rsidRDefault="00985326" w:rsidP="00985326">
      <w:pPr>
        <w:rPr>
          <w:sz w:val="22"/>
          <w:szCs w:val="22"/>
        </w:rPr>
      </w:pPr>
      <w:r w:rsidRPr="000C0260">
        <w:rPr>
          <w:sz w:val="22"/>
          <w:szCs w:val="22"/>
        </w:rPr>
        <w:t>Candidates should possess a doctoral or masters level degree. In 2006 psychoanalysis became a separately licensed profession in New York State. Following Freud’s belief that people trained in the humanities and other fields can bring a broad perspective to the field, people with master’s level education in fields other than those specifically in mental health are eligible to train in psychoanalysis and sit for the licensing exam in New York State. Often, these are people who have experienced the value of psychoanalysis in their personal lives and have come to a desire to enter the field.  We welcome prospective candidates seeking licensure as psychoanalysts under New York State law.</w:t>
      </w:r>
    </w:p>
    <w:p w14:paraId="3CC27BBA" w14:textId="77777777" w:rsidR="00985326" w:rsidRPr="000C0260" w:rsidRDefault="00985326" w:rsidP="00985326">
      <w:pPr>
        <w:rPr>
          <w:sz w:val="22"/>
          <w:szCs w:val="22"/>
        </w:rPr>
      </w:pPr>
    </w:p>
    <w:p w14:paraId="0C1167AA" w14:textId="77777777" w:rsidR="00985326" w:rsidRPr="00466D3A" w:rsidRDefault="00985326" w:rsidP="00985326">
      <w:pPr>
        <w:tabs>
          <w:tab w:val="left" w:pos="-1080"/>
          <w:tab w:val="left" w:pos="-720"/>
          <w:tab w:val="left" w:pos="0"/>
          <w:tab w:val="left" w:pos="720"/>
          <w:tab w:val="left" w:pos="1440"/>
          <w:tab w:val="left" w:pos="1980"/>
          <w:tab w:val="left" w:pos="2880"/>
        </w:tabs>
        <w:rPr>
          <w:color w:val="000000"/>
          <w:sz w:val="12"/>
          <w:szCs w:val="12"/>
        </w:rPr>
      </w:pPr>
    </w:p>
    <w:p w14:paraId="12C2971D" w14:textId="77777777" w:rsidR="00985326" w:rsidRPr="00466D3A" w:rsidRDefault="00985326" w:rsidP="00985326">
      <w:pPr>
        <w:pStyle w:val="BodyText3"/>
        <w:rPr>
          <w:sz w:val="22"/>
          <w:szCs w:val="22"/>
        </w:rPr>
      </w:pPr>
      <w:r w:rsidRPr="00466D3A">
        <w:rPr>
          <w:sz w:val="22"/>
          <w:szCs w:val="22"/>
        </w:rPr>
        <w:t xml:space="preserve">All candidates must show a serious interest, ability and willingness to apply themselves to the study of psychoanalytic theory, engage in self-reflection and demonstrate openness to the emotional growth process expected through analysis, supervision and class participation. </w:t>
      </w:r>
    </w:p>
    <w:p w14:paraId="4E2BE968" w14:textId="77777777" w:rsidR="00985326" w:rsidRDefault="00985326" w:rsidP="00985326">
      <w:pPr>
        <w:pStyle w:val="BodyText3"/>
        <w:rPr>
          <w:rFonts w:ascii="Arial Narrow" w:hAnsi="Arial Narrow"/>
          <w:sz w:val="22"/>
          <w:szCs w:val="22"/>
        </w:rPr>
      </w:pPr>
    </w:p>
    <w:p w14:paraId="05A62BA1" w14:textId="77777777" w:rsidR="00985326" w:rsidRPr="00466D3A" w:rsidRDefault="00985326" w:rsidP="00985326">
      <w:pPr>
        <w:pStyle w:val="BodyText3"/>
        <w:jc w:val="both"/>
        <w:rPr>
          <w:sz w:val="22"/>
          <w:szCs w:val="22"/>
        </w:rPr>
      </w:pPr>
      <w:r w:rsidRPr="00466D3A">
        <w:rPr>
          <w:sz w:val="22"/>
          <w:szCs w:val="22"/>
        </w:rPr>
        <w:lastRenderedPageBreak/>
        <w:t xml:space="preserve">Successful completion of all </w:t>
      </w:r>
      <w:r w:rsidRPr="00466D3A">
        <w:rPr>
          <w:bCs/>
          <w:sz w:val="22"/>
          <w:szCs w:val="22"/>
        </w:rPr>
        <w:t>PPSC</w:t>
      </w:r>
      <w:r w:rsidRPr="00466D3A">
        <w:rPr>
          <w:sz w:val="22"/>
          <w:szCs w:val="22"/>
        </w:rPr>
        <w:t xml:space="preserve"> programs is based upon the candidate meeting all course and training requirements, receiving satisfactory evaluations from faculty and supervisors at all levels of training, and demonstrating competency in relevant treatment issues without undue interference from his or her own character.  In all programs, ongoing personal treatment and supervision is considered an essential aspect of the training experience.  And, due to the intricate and ongoing nature of psychoanalytic work, completion of the training program is considered to be just one chapter in the ongoing growth and development of the analyst. </w:t>
      </w:r>
      <w:r w:rsidRPr="00466D3A">
        <w:rPr>
          <w:bCs/>
          <w:sz w:val="22"/>
          <w:szCs w:val="22"/>
        </w:rPr>
        <w:t>PPSC</w:t>
      </w:r>
      <w:r w:rsidRPr="00466D3A">
        <w:rPr>
          <w:sz w:val="22"/>
          <w:szCs w:val="22"/>
        </w:rPr>
        <w:t xml:space="preserve"> provides ongoing learning through advanced training, supervision, continuing education, workshops and conferences for members of the analytic community.</w:t>
      </w:r>
    </w:p>
    <w:p w14:paraId="52E461BB"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12"/>
          <w:szCs w:val="12"/>
        </w:rPr>
      </w:pPr>
    </w:p>
    <w:p w14:paraId="1E861D26"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12"/>
          <w:szCs w:val="12"/>
        </w:rPr>
      </w:pPr>
    </w:p>
    <w:p w14:paraId="1A1908F5"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rPr>
      </w:pPr>
      <w:r w:rsidRPr="00466D3A">
        <w:rPr>
          <w:sz w:val="22"/>
        </w:rPr>
        <w:t xml:space="preserve">Sincerely, </w:t>
      </w:r>
    </w:p>
    <w:p w14:paraId="4D7963CA" w14:textId="77777777" w:rsidR="005E13B2" w:rsidRPr="005E13B2" w:rsidRDefault="005E13B2"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rPr>
      </w:pPr>
    </w:p>
    <w:p w14:paraId="44F60C7B" w14:textId="77777777" w:rsidR="00985326" w:rsidRPr="00466D3A" w:rsidRDefault="002316EE"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8"/>
          <w:szCs w:val="28"/>
        </w:rPr>
      </w:pPr>
      <w:r>
        <w:rPr>
          <w:rFonts w:ascii="Brush Script MT" w:hAnsi="Brush Script MT"/>
          <w:i/>
          <w:noProof/>
          <w:sz w:val="40"/>
          <w:szCs w:val="40"/>
        </w:rPr>
        <w:drawing>
          <wp:inline distT="0" distB="0" distL="0" distR="0" wp14:anchorId="6CD690AF" wp14:editId="7E7980DB">
            <wp:extent cx="2406770" cy="547436"/>
            <wp:effectExtent l="0" t="0" r="0" b="5080"/>
            <wp:docPr id="5" name="Picture 5" descr="C:\Users\PsychAdmin\Desktop\IMPORTANT THINGS\Advertising\Lucie Signaturew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ychAdmin\Desktop\IMPORTANT THINGS\Advertising\Lucie Signaturew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6785" cy="547440"/>
                    </a:xfrm>
                    <a:prstGeom prst="rect">
                      <a:avLst/>
                    </a:prstGeom>
                    <a:noFill/>
                    <a:ln>
                      <a:noFill/>
                    </a:ln>
                  </pic:spPr>
                </pic:pic>
              </a:graphicData>
            </a:graphic>
          </wp:inline>
        </w:drawing>
      </w:r>
    </w:p>
    <w:p w14:paraId="2E49AB31"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466D3A">
        <w:rPr>
          <w:sz w:val="22"/>
          <w:szCs w:val="22"/>
        </w:rPr>
        <w:t>Lucie Grosvenor, LCSW</w:t>
      </w:r>
    </w:p>
    <w:p w14:paraId="5B394ED7" w14:textId="77777777" w:rsidR="00985326" w:rsidRPr="00466D3A" w:rsidRDefault="00985326" w:rsidP="00985326">
      <w:pPr>
        <w:pStyle w:val="Heading8"/>
        <w:widowControl/>
        <w:tabs>
          <w:tab w:val="clear" w:pos="10120"/>
          <w:tab w:val="left" w:pos="722"/>
          <w:tab w:val="left" w:pos="1444"/>
          <w:tab w:val="left" w:pos="2167"/>
          <w:tab w:val="left" w:pos="2889"/>
          <w:tab w:val="left" w:pos="3612"/>
          <w:tab w:val="left" w:pos="4334"/>
          <w:tab w:val="left" w:pos="5056"/>
          <w:tab w:val="left" w:pos="5779"/>
          <w:tab w:val="left" w:pos="6501"/>
          <w:tab w:val="left" w:pos="7224"/>
        </w:tabs>
        <w:jc w:val="both"/>
        <w:rPr>
          <w:rFonts w:ascii="Times New Roman" w:hAnsi="Times New Roman"/>
          <w:sz w:val="22"/>
          <w:szCs w:val="22"/>
        </w:rPr>
      </w:pPr>
      <w:r w:rsidRPr="00466D3A">
        <w:rPr>
          <w:rFonts w:ascii="Times New Roman" w:hAnsi="Times New Roman"/>
          <w:sz w:val="22"/>
          <w:szCs w:val="22"/>
        </w:rPr>
        <w:t>Executive Director</w:t>
      </w:r>
    </w:p>
    <w:p w14:paraId="4092785B" w14:textId="77777777" w:rsidR="00985326" w:rsidRPr="00466D3A" w:rsidRDefault="00985326" w:rsidP="00985326">
      <w:pPr>
        <w:pStyle w:val="QuickI"/>
        <w:tabs>
          <w:tab w:val="left" w:pos="722"/>
          <w:tab w:val="left" w:pos="1444"/>
          <w:tab w:val="left" w:pos="2167"/>
          <w:tab w:val="left" w:pos="2889"/>
          <w:tab w:val="left" w:pos="3612"/>
          <w:tab w:val="left" w:pos="4334"/>
          <w:tab w:val="left" w:pos="5056"/>
          <w:tab w:val="left" w:pos="5779"/>
          <w:tab w:val="left" w:pos="6501"/>
          <w:tab w:val="left" w:pos="7224"/>
        </w:tabs>
        <w:ind w:left="722" w:hanging="722"/>
        <w:jc w:val="center"/>
        <w:rPr>
          <w:b/>
          <w:bCs/>
          <w:color w:val="000000"/>
          <w:sz w:val="28"/>
          <w:szCs w:val="28"/>
          <w:u w:val="single"/>
        </w:rPr>
      </w:pPr>
      <w:r>
        <w:rPr>
          <w:rFonts w:ascii="Arial Narrow" w:hAnsi="Arial Narrow"/>
          <w:b/>
          <w:bCs/>
          <w:color w:val="000000"/>
          <w:sz w:val="24"/>
          <w:u w:val="single"/>
        </w:rPr>
        <w:br w:type="page"/>
      </w:r>
      <w:r w:rsidRPr="00466D3A">
        <w:rPr>
          <w:b/>
          <w:bCs/>
          <w:color w:val="000000"/>
          <w:sz w:val="28"/>
          <w:szCs w:val="28"/>
          <w:u w:val="single"/>
        </w:rPr>
        <w:lastRenderedPageBreak/>
        <w:t>PPSC PROGRAM INFORMATION</w:t>
      </w:r>
    </w:p>
    <w:p w14:paraId="4E200443" w14:textId="77777777" w:rsidR="00985326" w:rsidRPr="00466D3A" w:rsidRDefault="00985326" w:rsidP="00985326">
      <w:pPr>
        <w:pStyle w:val="QuickI"/>
        <w:tabs>
          <w:tab w:val="left" w:pos="722"/>
          <w:tab w:val="left" w:pos="1444"/>
          <w:tab w:val="left" w:pos="2167"/>
          <w:tab w:val="left" w:pos="2889"/>
          <w:tab w:val="left" w:pos="3612"/>
          <w:tab w:val="left" w:pos="4334"/>
          <w:tab w:val="left" w:pos="5056"/>
          <w:tab w:val="left" w:pos="5779"/>
          <w:tab w:val="left" w:pos="6501"/>
          <w:tab w:val="left" w:pos="7224"/>
        </w:tabs>
        <w:ind w:left="722" w:hanging="722"/>
        <w:jc w:val="both"/>
        <w:rPr>
          <w:b/>
          <w:bCs/>
          <w:color w:val="000000"/>
          <w:sz w:val="24"/>
          <w:u w:val="single"/>
        </w:rPr>
      </w:pPr>
    </w:p>
    <w:p w14:paraId="3D5069F0" w14:textId="77777777" w:rsidR="00985326" w:rsidRPr="00030CD0" w:rsidRDefault="00985326" w:rsidP="00030CD0">
      <w:pPr>
        <w:pStyle w:val="QuickI"/>
        <w:tabs>
          <w:tab w:val="left" w:pos="722"/>
          <w:tab w:val="left" w:pos="1444"/>
          <w:tab w:val="left" w:pos="2167"/>
          <w:tab w:val="left" w:pos="2889"/>
          <w:tab w:val="left" w:pos="3612"/>
          <w:tab w:val="left" w:pos="4334"/>
          <w:tab w:val="left" w:pos="5056"/>
          <w:tab w:val="left" w:pos="5779"/>
          <w:tab w:val="left" w:pos="6501"/>
          <w:tab w:val="left" w:pos="7224"/>
        </w:tabs>
        <w:ind w:left="722" w:hanging="722"/>
        <w:rPr>
          <w:b/>
          <w:bCs/>
          <w:color w:val="000000"/>
          <w:sz w:val="24"/>
        </w:rPr>
      </w:pPr>
      <w:r w:rsidRPr="00466D3A">
        <w:rPr>
          <w:b/>
          <w:bCs/>
          <w:color w:val="000000"/>
          <w:sz w:val="24"/>
        </w:rPr>
        <w:t xml:space="preserve">I.  </w:t>
      </w:r>
      <w:r w:rsidRPr="00466D3A">
        <w:rPr>
          <w:b/>
          <w:bCs/>
          <w:color w:val="000000"/>
          <w:sz w:val="24"/>
          <w:u w:val="single"/>
        </w:rPr>
        <w:t>ADMISSIONS:</w:t>
      </w:r>
    </w:p>
    <w:p w14:paraId="50FCEFBB" w14:textId="77777777" w:rsidR="00985326" w:rsidRPr="00466D3A" w:rsidRDefault="00985326" w:rsidP="00985326">
      <w:pPr>
        <w:pStyle w:val="a"/>
        <w:numPr>
          <w:ilvl w:val="0"/>
          <w:numId w:val="3"/>
        </w:numPr>
        <w:tabs>
          <w:tab w:val="clear" w:pos="720"/>
          <w:tab w:val="num" w:pos="360"/>
          <w:tab w:val="left" w:pos="1444"/>
          <w:tab w:val="left" w:pos="2167"/>
          <w:tab w:val="left" w:pos="2889"/>
          <w:tab w:val="left" w:pos="3612"/>
          <w:tab w:val="left" w:pos="4334"/>
          <w:tab w:val="left" w:pos="5056"/>
          <w:tab w:val="left" w:pos="5779"/>
          <w:tab w:val="left" w:pos="6501"/>
          <w:tab w:val="left" w:pos="7224"/>
        </w:tabs>
        <w:ind w:left="360"/>
        <w:rPr>
          <w:color w:val="000000"/>
          <w:sz w:val="22"/>
          <w:szCs w:val="22"/>
        </w:rPr>
      </w:pPr>
      <w:r w:rsidRPr="00466D3A">
        <w:rPr>
          <w:color w:val="000000"/>
          <w:sz w:val="22"/>
          <w:szCs w:val="22"/>
        </w:rPr>
        <w:t xml:space="preserve">Applications are due by </w:t>
      </w:r>
      <w:r w:rsidRPr="006F2809">
        <w:rPr>
          <w:color w:val="000000"/>
          <w:sz w:val="22"/>
          <w:szCs w:val="22"/>
        </w:rPr>
        <w:t>June 1</w:t>
      </w:r>
      <w:r w:rsidRPr="006F2809">
        <w:rPr>
          <w:color w:val="000000"/>
          <w:sz w:val="22"/>
          <w:szCs w:val="22"/>
          <w:vertAlign w:val="superscript"/>
        </w:rPr>
        <w:t>st</w:t>
      </w:r>
      <w:r w:rsidRPr="00466D3A">
        <w:rPr>
          <w:color w:val="000000"/>
          <w:sz w:val="22"/>
          <w:szCs w:val="22"/>
        </w:rPr>
        <w:t xml:space="preserve">  </w:t>
      </w:r>
    </w:p>
    <w:p w14:paraId="1285C715" w14:textId="77777777" w:rsidR="00985326" w:rsidRPr="00466D3A" w:rsidRDefault="00985326" w:rsidP="00985326">
      <w:pPr>
        <w:pStyle w:val="a"/>
        <w:numPr>
          <w:ilvl w:val="0"/>
          <w:numId w:val="2"/>
        </w:numPr>
        <w:tabs>
          <w:tab w:val="clear" w:pos="720"/>
          <w:tab w:val="num" w:pos="360"/>
          <w:tab w:val="left" w:pos="1444"/>
          <w:tab w:val="left" w:pos="2167"/>
          <w:tab w:val="left" w:pos="2889"/>
          <w:tab w:val="left" w:pos="3612"/>
          <w:tab w:val="left" w:pos="4334"/>
          <w:tab w:val="left" w:pos="5056"/>
          <w:tab w:val="left" w:pos="5779"/>
          <w:tab w:val="left" w:pos="6501"/>
          <w:tab w:val="left" w:pos="7224"/>
        </w:tabs>
        <w:ind w:left="360"/>
        <w:rPr>
          <w:color w:val="000000"/>
          <w:sz w:val="22"/>
          <w:szCs w:val="22"/>
        </w:rPr>
      </w:pPr>
      <w:r w:rsidRPr="00466D3A">
        <w:rPr>
          <w:color w:val="000000"/>
          <w:sz w:val="22"/>
          <w:szCs w:val="22"/>
        </w:rPr>
        <w:t>A complete application consists of:</w:t>
      </w:r>
    </w:p>
    <w:p w14:paraId="3133248E" w14:textId="77777777" w:rsidR="00985326" w:rsidRPr="00466D3A"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Application form</w:t>
      </w:r>
    </w:p>
    <w:p w14:paraId="120E30B5" w14:textId="77777777" w:rsidR="00985326" w:rsidRPr="00466D3A"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Application fee</w:t>
      </w:r>
    </w:p>
    <w:p w14:paraId="456F506B" w14:textId="77777777" w:rsidR="00985326" w:rsidRPr="00466D3A"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Resume</w:t>
      </w:r>
    </w:p>
    <w:p w14:paraId="5A6CE958" w14:textId="77777777" w:rsidR="00985326"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Graduate school educational transcripts</w:t>
      </w:r>
    </w:p>
    <w:p w14:paraId="1F40B1F5" w14:textId="77777777" w:rsidR="00030CD0" w:rsidRPr="00765EBB" w:rsidRDefault="00030CD0" w:rsidP="00030CD0">
      <w:pPr>
        <w:widowControl/>
        <w:numPr>
          <w:ilvl w:val="0"/>
          <w:numId w:val="4"/>
        </w:numPr>
        <w:autoSpaceDE/>
        <w:autoSpaceDN/>
        <w:adjustRightInd/>
        <w:spacing w:before="100" w:beforeAutospacing="1" w:after="100" w:afterAutospacing="1"/>
        <w:rPr>
          <w:sz w:val="22"/>
          <w:szCs w:val="22"/>
        </w:rPr>
      </w:pPr>
      <w:r w:rsidRPr="00765EBB">
        <w:rPr>
          <w:sz w:val="22"/>
          <w:szCs w:val="22"/>
        </w:rPr>
        <w:t>A one page statement describing your interest in Psychoanalytic training at PPSC and your future goals.</w:t>
      </w:r>
    </w:p>
    <w:p w14:paraId="0FF7C771" w14:textId="77777777" w:rsidR="00985326" w:rsidRPr="00466D3A"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2 of the 3 required letters of reference</w:t>
      </w:r>
    </w:p>
    <w:p w14:paraId="2FAAFFCF" w14:textId="77777777" w:rsidR="00985326" w:rsidRPr="00466D3A" w:rsidRDefault="00985326" w:rsidP="00985326">
      <w:pPr>
        <w:pStyle w:val="a"/>
        <w:tabs>
          <w:tab w:val="left" w:pos="0"/>
          <w:tab w:val="left" w:pos="1444"/>
          <w:tab w:val="left" w:pos="2167"/>
          <w:tab w:val="left" w:pos="2889"/>
          <w:tab w:val="left" w:pos="3612"/>
          <w:tab w:val="left" w:pos="4334"/>
          <w:tab w:val="left" w:pos="5056"/>
          <w:tab w:val="left" w:pos="5779"/>
          <w:tab w:val="left" w:pos="6501"/>
          <w:tab w:val="left" w:pos="7224"/>
        </w:tabs>
        <w:ind w:left="0"/>
        <w:rPr>
          <w:color w:val="000000"/>
          <w:sz w:val="22"/>
          <w:szCs w:val="22"/>
        </w:rPr>
      </w:pPr>
    </w:p>
    <w:p w14:paraId="4E248629" w14:textId="77777777" w:rsidR="00985326" w:rsidRPr="00466D3A" w:rsidRDefault="00985326" w:rsidP="00985326">
      <w:pPr>
        <w:pStyle w:val="a"/>
        <w:numPr>
          <w:ilvl w:val="0"/>
          <w:numId w:val="11"/>
        </w:numPr>
        <w:tabs>
          <w:tab w:val="left" w:pos="0"/>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When the application file is complete, you will receive names of two PPSC interviewers to call.</w:t>
      </w:r>
    </w:p>
    <w:p w14:paraId="6A3BA431" w14:textId="77777777" w:rsidR="00985326" w:rsidRPr="00466D3A" w:rsidRDefault="00985326" w:rsidP="00985326">
      <w:pPr>
        <w:pStyle w:val="a"/>
        <w:numPr>
          <w:ilvl w:val="0"/>
          <w:numId w:val="11"/>
        </w:numPr>
        <w:tabs>
          <w:tab w:val="left" w:pos="0"/>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An analyst information form should be completed during this time and be forwarded to PPSC. </w:t>
      </w:r>
    </w:p>
    <w:p w14:paraId="0D16C8B7" w14:textId="77777777" w:rsidR="00985326" w:rsidRPr="00466D3A" w:rsidRDefault="00985326" w:rsidP="00985326">
      <w:pPr>
        <w:pStyle w:val="a"/>
        <w:numPr>
          <w:ilvl w:val="0"/>
          <w:numId w:val="11"/>
        </w:numPr>
        <w:tabs>
          <w:tab w:val="left" w:pos="0"/>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After interviews are conducted and the admissions committee meets, you will be notified about your acceptance status.</w:t>
      </w:r>
      <w:r w:rsidRPr="00466D3A">
        <w:rPr>
          <w:color w:val="000000"/>
          <w:sz w:val="22"/>
          <w:szCs w:val="22"/>
        </w:rPr>
        <w:tab/>
      </w:r>
    </w:p>
    <w:p w14:paraId="3E1ED0F3" w14:textId="77777777" w:rsidR="00985326" w:rsidRPr="00466D3A" w:rsidRDefault="00985326" w:rsidP="00985326">
      <w:pPr>
        <w:pStyle w:val="a"/>
        <w:tabs>
          <w:tab w:val="left" w:pos="0"/>
          <w:tab w:val="left" w:pos="2889"/>
          <w:tab w:val="left" w:pos="3612"/>
          <w:tab w:val="left" w:pos="4334"/>
          <w:tab w:val="left" w:pos="5056"/>
          <w:tab w:val="left" w:pos="5779"/>
          <w:tab w:val="left" w:pos="6501"/>
          <w:tab w:val="left" w:pos="7224"/>
        </w:tabs>
        <w:ind w:left="1440"/>
        <w:rPr>
          <w:color w:val="000000"/>
          <w:sz w:val="22"/>
          <w:szCs w:val="22"/>
          <w:highlight w:val="yellow"/>
        </w:rPr>
      </w:pPr>
    </w:p>
    <w:p w14:paraId="3F42C428" w14:textId="77777777" w:rsidR="00985326" w:rsidRPr="00466D3A" w:rsidRDefault="00985326" w:rsidP="00985326">
      <w:pPr>
        <w:rPr>
          <w:color w:val="000000"/>
          <w:sz w:val="22"/>
          <w:szCs w:val="22"/>
        </w:rPr>
      </w:pPr>
      <w:r w:rsidRPr="00466D3A">
        <w:rPr>
          <w:color w:val="000000"/>
          <w:sz w:val="22"/>
          <w:szCs w:val="22"/>
        </w:rPr>
        <w:t xml:space="preserve">Any requests regarding exceptions to the analyst, advanced standing for courses from other institutes or other related matters should </w:t>
      </w:r>
      <w:r w:rsidRPr="006F2809">
        <w:rPr>
          <w:color w:val="000000"/>
          <w:sz w:val="22"/>
          <w:szCs w:val="22"/>
        </w:rPr>
        <w:t>be put in writing to the PPSC Training Committee at the time of application and discussed in the initial interviews.</w:t>
      </w:r>
    </w:p>
    <w:p w14:paraId="7F6C101D" w14:textId="77777777" w:rsidR="00985326" w:rsidRPr="00466D3A" w:rsidRDefault="00985326" w:rsidP="00985326">
      <w:pPr>
        <w:tabs>
          <w:tab w:val="left" w:pos="-1080"/>
          <w:tab w:val="left" w:pos="-720"/>
          <w:tab w:val="left" w:pos="0"/>
          <w:tab w:val="left" w:pos="720"/>
          <w:tab w:val="left" w:pos="1440"/>
          <w:tab w:val="left" w:pos="1980"/>
          <w:tab w:val="left" w:pos="2880"/>
        </w:tabs>
        <w:ind w:firstLine="720"/>
        <w:rPr>
          <w:color w:val="000000"/>
          <w:sz w:val="22"/>
          <w:szCs w:val="22"/>
        </w:rPr>
      </w:pPr>
    </w:p>
    <w:p w14:paraId="6FB323B7" w14:textId="77777777" w:rsidR="00985326" w:rsidRPr="00466D3A" w:rsidRDefault="00985326" w:rsidP="00985326">
      <w:pPr>
        <w:numPr>
          <w:ilvl w:val="0"/>
          <w:numId w:val="2"/>
        </w:numPr>
        <w:tabs>
          <w:tab w:val="left" w:pos="-1080"/>
          <w:tab w:val="left" w:pos="-720"/>
          <w:tab w:val="left" w:pos="0"/>
          <w:tab w:val="left" w:pos="1440"/>
          <w:tab w:val="left" w:pos="1980"/>
          <w:tab w:val="left" w:pos="2880"/>
        </w:tabs>
        <w:rPr>
          <w:color w:val="000000"/>
          <w:sz w:val="22"/>
          <w:szCs w:val="22"/>
        </w:rPr>
      </w:pPr>
      <w:r w:rsidRPr="00466D3A">
        <w:rPr>
          <w:bCs/>
          <w:color w:val="000000"/>
          <w:sz w:val="22"/>
          <w:szCs w:val="22"/>
        </w:rPr>
        <w:t>PPSC</w:t>
      </w:r>
      <w:r w:rsidRPr="00466D3A">
        <w:rPr>
          <w:color w:val="000000"/>
          <w:sz w:val="22"/>
          <w:szCs w:val="22"/>
        </w:rPr>
        <w:t xml:space="preserve"> does not discriminate on the basis of race, color, religion, sex, age, sexual orientation, marital status, national or ethnic origin in the administration of its admissions and educational policies. </w:t>
      </w:r>
      <w:r w:rsidRPr="00466D3A">
        <w:rPr>
          <w:bCs/>
          <w:color w:val="000000"/>
          <w:sz w:val="22"/>
          <w:szCs w:val="22"/>
        </w:rPr>
        <w:t>PPSC</w:t>
      </w:r>
      <w:r w:rsidRPr="00466D3A">
        <w:rPr>
          <w:color w:val="000000"/>
          <w:sz w:val="22"/>
          <w:szCs w:val="22"/>
        </w:rPr>
        <w:t xml:space="preserve"> reserves the right to make reasonable changes in policy, procedure or curriculum in the interest of meeting the needs of students and maintaining the standards of training.  If a change is made, students will be given adequate notice or opportunity to address the change.</w:t>
      </w:r>
    </w:p>
    <w:p w14:paraId="466E14FF" w14:textId="77777777" w:rsidR="00985326" w:rsidRPr="00466D3A" w:rsidRDefault="00985326" w:rsidP="00985326">
      <w:pPr>
        <w:pStyle w:val="a"/>
        <w:tabs>
          <w:tab w:val="left" w:pos="0"/>
          <w:tab w:val="left" w:pos="1444"/>
          <w:tab w:val="left" w:pos="2889"/>
          <w:tab w:val="left" w:pos="3612"/>
          <w:tab w:val="left" w:pos="4334"/>
          <w:tab w:val="left" w:pos="5056"/>
          <w:tab w:val="left" w:pos="5779"/>
          <w:tab w:val="left" w:pos="6501"/>
          <w:tab w:val="left" w:pos="7224"/>
        </w:tabs>
        <w:ind w:left="1800"/>
        <w:rPr>
          <w:color w:val="000000"/>
          <w:sz w:val="22"/>
          <w:szCs w:val="22"/>
        </w:rPr>
      </w:pPr>
    </w:p>
    <w:p w14:paraId="08285BAC" w14:textId="77777777" w:rsidR="00985326" w:rsidRPr="00466D3A" w:rsidRDefault="00985326" w:rsidP="00985326">
      <w:pPr>
        <w:pStyle w:val="Heading2"/>
        <w:tabs>
          <w:tab w:val="clear" w:pos="2167"/>
        </w:tabs>
        <w:jc w:val="left"/>
        <w:rPr>
          <w:color w:val="000000"/>
          <w:sz w:val="22"/>
          <w:szCs w:val="22"/>
        </w:rPr>
      </w:pPr>
      <w:r w:rsidRPr="00466D3A">
        <w:rPr>
          <w:color w:val="000000"/>
          <w:sz w:val="22"/>
          <w:szCs w:val="22"/>
          <w:u w:val="none"/>
        </w:rPr>
        <w:t>II.</w:t>
      </w:r>
      <w:r w:rsidRPr="00466D3A">
        <w:rPr>
          <w:color w:val="000000"/>
          <w:sz w:val="22"/>
          <w:szCs w:val="22"/>
          <w:u w:val="none"/>
        </w:rPr>
        <w:tab/>
      </w:r>
      <w:r w:rsidRPr="00466D3A">
        <w:rPr>
          <w:color w:val="000000"/>
          <w:sz w:val="22"/>
          <w:szCs w:val="22"/>
        </w:rPr>
        <w:t xml:space="preserve">GENERAL INFORMATION: </w:t>
      </w:r>
    </w:p>
    <w:p w14:paraId="0F519195"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The Psychoanalysis Certificate program is a 4-year curriculum.</w:t>
      </w:r>
    </w:p>
    <w:p w14:paraId="474AA82B"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The Psychoanalytic Psychotherapy Certificate program is a 3-year curriculum.</w:t>
      </w:r>
    </w:p>
    <w:p w14:paraId="16224574"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The License Qualifying Program in Psychoanalysis is a 4-year program, plus one pre-requisite year for candidates with no prior mental health experience.</w:t>
      </w:r>
    </w:p>
    <w:p w14:paraId="3BCF1FB9"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All programs may be attended full-time (4 courses), or part-time (2 courses) during the day and/or evening.</w:t>
      </w:r>
    </w:p>
    <w:p w14:paraId="1400D8F9" w14:textId="0D03AB8D" w:rsidR="00985326" w:rsidRPr="00466D3A" w:rsidRDefault="00765EBB"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Pr>
          <w:color w:val="000000"/>
          <w:sz w:val="22"/>
          <w:szCs w:val="22"/>
        </w:rPr>
        <w:t>Course fees are $450</w:t>
      </w:r>
      <w:r w:rsidR="00985326" w:rsidRPr="00466D3A">
        <w:rPr>
          <w:color w:val="000000"/>
          <w:sz w:val="22"/>
          <w:szCs w:val="22"/>
        </w:rPr>
        <w:t xml:space="preserve"> per course.</w:t>
      </w:r>
    </w:p>
    <w:p w14:paraId="7F9076FC" w14:textId="60D90528" w:rsidR="00985326" w:rsidRPr="006F2809"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6F2809">
        <w:rPr>
          <w:color w:val="000000"/>
          <w:sz w:val="22"/>
          <w:szCs w:val="22"/>
        </w:rPr>
        <w:t>The fee for 1x weekly supervision is $1,350 per semester. 2x weekly supervision is $2</w:t>
      </w:r>
      <w:r w:rsidR="00765EBB">
        <w:rPr>
          <w:color w:val="000000"/>
          <w:sz w:val="22"/>
          <w:szCs w:val="22"/>
        </w:rPr>
        <w:t>,</w:t>
      </w:r>
      <w:r w:rsidRPr="006F2809">
        <w:rPr>
          <w:color w:val="000000"/>
          <w:sz w:val="22"/>
          <w:szCs w:val="22"/>
        </w:rPr>
        <w:t>475 per semester.</w:t>
      </w:r>
    </w:p>
    <w:p w14:paraId="64319A08"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Analysis fees are arranged directly with the analyst.</w:t>
      </w:r>
    </w:p>
    <w:p w14:paraId="5DEF01BE" w14:textId="00A7AD92"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Classes meet on Mondays from 2:00 pm - 5:10 pm, and 6:00 pm -</w:t>
      </w:r>
      <w:r w:rsidR="00765EBB">
        <w:rPr>
          <w:color w:val="000000"/>
          <w:sz w:val="22"/>
          <w:szCs w:val="22"/>
        </w:rPr>
        <w:t xml:space="preserve"> </w:t>
      </w:r>
      <w:r w:rsidRPr="00466D3A">
        <w:rPr>
          <w:color w:val="000000"/>
          <w:sz w:val="22"/>
          <w:szCs w:val="22"/>
        </w:rPr>
        <w:t>9:10 pm.</w:t>
      </w:r>
    </w:p>
    <w:p w14:paraId="3522B1E3" w14:textId="77777777" w:rsidR="00985326" w:rsidRPr="006F2809" w:rsidRDefault="00985326" w:rsidP="00985326">
      <w:pPr>
        <w:pStyle w:val="a"/>
        <w:numPr>
          <w:ilvl w:val="0"/>
          <w:numId w:val="5"/>
        </w:numPr>
        <w:tabs>
          <w:tab w:val="left" w:pos="2889"/>
          <w:tab w:val="left" w:pos="3612"/>
          <w:tab w:val="left" w:pos="4334"/>
          <w:tab w:val="left" w:pos="5056"/>
          <w:tab w:val="left" w:pos="5779"/>
          <w:tab w:val="left" w:pos="6501"/>
          <w:tab w:val="left" w:pos="7224"/>
        </w:tabs>
        <w:rPr>
          <w:sz w:val="22"/>
          <w:szCs w:val="22"/>
        </w:rPr>
      </w:pPr>
      <w:r w:rsidRPr="006F2809">
        <w:rPr>
          <w:color w:val="000000"/>
          <w:sz w:val="22"/>
          <w:szCs w:val="22"/>
        </w:rPr>
        <w:t xml:space="preserve">Candidates are assigned a minimum of 5 patients from the PPSC Treatment Service, a low-fee referral service. These are training cases, though candidates are paid a portion of the fees. </w:t>
      </w:r>
    </w:p>
    <w:p w14:paraId="0F0F1F78" w14:textId="77777777" w:rsidR="00985326" w:rsidRPr="006F2809" w:rsidRDefault="00985326" w:rsidP="00985326">
      <w:pPr>
        <w:pStyle w:val="a"/>
        <w:numPr>
          <w:ilvl w:val="0"/>
          <w:numId w:val="5"/>
        </w:numPr>
        <w:tabs>
          <w:tab w:val="left" w:pos="2889"/>
          <w:tab w:val="left" w:pos="3612"/>
          <w:tab w:val="left" w:pos="4334"/>
          <w:tab w:val="left" w:pos="5056"/>
          <w:tab w:val="left" w:pos="5779"/>
          <w:tab w:val="left" w:pos="6501"/>
          <w:tab w:val="left" w:pos="7224"/>
        </w:tabs>
        <w:rPr>
          <w:sz w:val="22"/>
          <w:szCs w:val="22"/>
        </w:rPr>
      </w:pPr>
      <w:r w:rsidRPr="006F2809">
        <w:rPr>
          <w:color w:val="000000"/>
          <w:sz w:val="22"/>
          <w:szCs w:val="22"/>
        </w:rPr>
        <w:t xml:space="preserve">Unlicensed candidates use PPSC office space at no charge. </w:t>
      </w:r>
      <w:r w:rsidRPr="006F2809">
        <w:rPr>
          <w:sz w:val="22"/>
          <w:szCs w:val="22"/>
        </w:rPr>
        <w:t>Licensed candidates can use PPSC office space at no charge to see patients that fulfill the candidate’s Treatment Service requirements.</w:t>
      </w:r>
    </w:p>
    <w:p w14:paraId="5236F571" w14:textId="77777777" w:rsidR="00985326" w:rsidRPr="0056383D" w:rsidRDefault="00985326" w:rsidP="00985326">
      <w:pPr>
        <w:pStyle w:val="a"/>
        <w:keepNext/>
        <w:keepLines/>
        <w:numPr>
          <w:ilvl w:val="0"/>
          <w:numId w:val="5"/>
        </w:numPr>
        <w:tabs>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Control clinical hours may be accrued through work with private and/or agency patients, plus PPSC Treatment Service patients. Those seeking the license in psychoanalysis must fulfill their clinical requirements with approved agency or PPSC Treatment Service clients.</w:t>
      </w:r>
    </w:p>
    <w:p w14:paraId="2172C865" w14:textId="77777777" w:rsidR="00985326" w:rsidRPr="00186803"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Field Experience: Most candidates have had a minimum of 300 hours of clinical experience through work or academic field placements prior to entry into the program. If they have not, this may be arranged. Most also continue to work in the field or maintain private practice caseloads. At times, it may be deemed appropriate for a given candidate who has limited supplemental treatment experience to be asked to accrue additional hours.</w:t>
      </w:r>
    </w:p>
    <w:p w14:paraId="4B7E8416" w14:textId="77777777" w:rsidR="00985326" w:rsidRDefault="00985326" w:rsidP="00985326">
      <w:pPr>
        <w:pStyle w:val="Heading2"/>
        <w:jc w:val="both"/>
        <w:rPr>
          <w:rFonts w:ascii="Arial Narrow" w:hAnsi="Arial Narrow"/>
          <w:color w:val="000000"/>
          <w:sz w:val="24"/>
          <w:szCs w:val="24"/>
          <w:u w:val="none"/>
        </w:rPr>
      </w:pPr>
    </w:p>
    <w:p w14:paraId="4F9E1F13" w14:textId="77777777" w:rsidR="00985326" w:rsidRPr="00186803" w:rsidRDefault="00985326" w:rsidP="00985326"/>
    <w:p w14:paraId="001B0901" w14:textId="77777777" w:rsidR="00985326" w:rsidRDefault="00985326" w:rsidP="00985326"/>
    <w:p w14:paraId="28350A76" w14:textId="77777777" w:rsidR="00985326" w:rsidRPr="002A0E15" w:rsidRDefault="00985326" w:rsidP="00985326"/>
    <w:p w14:paraId="15DF12F5" w14:textId="77777777" w:rsidR="00985326" w:rsidRPr="00466D3A" w:rsidRDefault="00985326" w:rsidP="00985326">
      <w:pPr>
        <w:pStyle w:val="Heading2"/>
        <w:jc w:val="left"/>
        <w:rPr>
          <w:color w:val="000000"/>
          <w:sz w:val="22"/>
          <w:szCs w:val="22"/>
        </w:rPr>
      </w:pPr>
      <w:r w:rsidRPr="00466D3A">
        <w:rPr>
          <w:color w:val="000000"/>
          <w:sz w:val="22"/>
          <w:szCs w:val="22"/>
          <w:u w:val="none"/>
        </w:rPr>
        <w:t xml:space="preserve">III. </w:t>
      </w:r>
      <w:r w:rsidRPr="00466D3A">
        <w:rPr>
          <w:color w:val="000000"/>
          <w:sz w:val="22"/>
          <w:szCs w:val="22"/>
          <w:u w:val="none"/>
        </w:rPr>
        <w:tab/>
      </w:r>
      <w:r w:rsidRPr="00466D3A">
        <w:rPr>
          <w:color w:val="000000"/>
          <w:sz w:val="22"/>
          <w:szCs w:val="22"/>
        </w:rPr>
        <w:t xml:space="preserve">PSYCHOANALYSIS PROGRAM: </w:t>
      </w:r>
    </w:p>
    <w:p w14:paraId="29E70ACF" w14:textId="77777777" w:rsidR="00985326" w:rsidRPr="00466D3A" w:rsidRDefault="00985326" w:rsidP="00985326">
      <w:pPr>
        <w:rPr>
          <w:sz w:val="22"/>
          <w:szCs w:val="22"/>
        </w:rPr>
      </w:pPr>
    </w:p>
    <w:p w14:paraId="1F967DD2"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r w:rsidRPr="00466D3A">
        <w:rPr>
          <w:color w:val="000000"/>
          <w:sz w:val="22"/>
          <w:szCs w:val="22"/>
        </w:rPr>
        <w:tab/>
      </w:r>
      <w:r w:rsidRPr="00466D3A">
        <w:rPr>
          <w:b/>
          <w:bCs/>
          <w:color w:val="000000"/>
          <w:sz w:val="22"/>
          <w:szCs w:val="22"/>
        </w:rPr>
        <w:t>A) Analysis Requirements</w:t>
      </w:r>
    </w:p>
    <w:p w14:paraId="6B6593DD" w14:textId="77777777" w:rsidR="00985326" w:rsidRPr="00466D3A" w:rsidRDefault="00985326" w:rsidP="00985326">
      <w:pPr>
        <w:pStyle w:val="a"/>
        <w:numPr>
          <w:ilvl w:val="0"/>
          <w:numId w:val="6"/>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Total Hours: </w:t>
      </w:r>
      <w:r>
        <w:rPr>
          <w:color w:val="000000"/>
          <w:sz w:val="22"/>
          <w:szCs w:val="22"/>
        </w:rPr>
        <w:t xml:space="preserve">Minimum </w:t>
      </w:r>
      <w:r w:rsidRPr="00466D3A">
        <w:rPr>
          <w:b/>
          <w:bCs/>
          <w:color w:val="000000"/>
          <w:sz w:val="22"/>
          <w:szCs w:val="22"/>
        </w:rPr>
        <w:t>405</w:t>
      </w:r>
    </w:p>
    <w:p w14:paraId="32E6766E" w14:textId="77777777" w:rsidR="00985326" w:rsidRPr="00466D3A" w:rsidRDefault="00985326" w:rsidP="00985326">
      <w:pPr>
        <w:pStyle w:val="a"/>
        <w:numPr>
          <w:ilvl w:val="0"/>
          <w:numId w:val="6"/>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Frequency:   At Least </w:t>
      </w:r>
      <w:r w:rsidRPr="00466D3A">
        <w:rPr>
          <w:b/>
          <w:bCs/>
          <w:color w:val="000000"/>
          <w:sz w:val="22"/>
          <w:szCs w:val="22"/>
        </w:rPr>
        <w:t>135</w:t>
      </w:r>
      <w:r w:rsidRPr="00466D3A">
        <w:rPr>
          <w:color w:val="000000"/>
          <w:sz w:val="22"/>
          <w:szCs w:val="22"/>
        </w:rPr>
        <w:t xml:space="preserve"> of which must be at </w:t>
      </w:r>
      <w:r w:rsidRPr="00466D3A">
        <w:rPr>
          <w:b/>
          <w:bCs/>
          <w:color w:val="000000"/>
          <w:sz w:val="22"/>
          <w:szCs w:val="22"/>
        </w:rPr>
        <w:t xml:space="preserve">3x </w:t>
      </w:r>
      <w:r w:rsidRPr="00466D3A">
        <w:rPr>
          <w:color w:val="000000"/>
          <w:sz w:val="22"/>
          <w:szCs w:val="22"/>
        </w:rPr>
        <w:t xml:space="preserve">per week </w:t>
      </w:r>
    </w:p>
    <w:p w14:paraId="4E5A183A"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2"/>
        <w:rPr>
          <w:color w:val="000000"/>
          <w:sz w:val="22"/>
          <w:szCs w:val="22"/>
        </w:rPr>
      </w:pPr>
      <w:r w:rsidRPr="00466D3A">
        <w:rPr>
          <w:color w:val="000000"/>
          <w:sz w:val="22"/>
          <w:szCs w:val="22"/>
        </w:rPr>
        <w:tab/>
      </w:r>
      <w:r w:rsidRPr="00466D3A">
        <w:rPr>
          <w:color w:val="000000"/>
          <w:sz w:val="22"/>
          <w:szCs w:val="22"/>
        </w:rPr>
        <w:tab/>
        <w:t xml:space="preserve">  At least </w:t>
      </w:r>
      <w:r w:rsidRPr="00466D3A">
        <w:rPr>
          <w:b/>
          <w:bCs/>
          <w:color w:val="000000"/>
          <w:sz w:val="22"/>
          <w:szCs w:val="22"/>
        </w:rPr>
        <w:t>180</w:t>
      </w:r>
      <w:r w:rsidRPr="00466D3A">
        <w:rPr>
          <w:color w:val="000000"/>
          <w:sz w:val="22"/>
          <w:szCs w:val="22"/>
        </w:rPr>
        <w:t xml:space="preserve"> of which must be at </w:t>
      </w:r>
      <w:r w:rsidRPr="00466D3A">
        <w:rPr>
          <w:b/>
          <w:bCs/>
          <w:color w:val="000000"/>
          <w:sz w:val="22"/>
          <w:szCs w:val="22"/>
        </w:rPr>
        <w:t>2x</w:t>
      </w:r>
      <w:r w:rsidRPr="00466D3A">
        <w:rPr>
          <w:color w:val="000000"/>
          <w:sz w:val="22"/>
          <w:szCs w:val="22"/>
        </w:rPr>
        <w:t xml:space="preserve"> per week</w:t>
      </w:r>
    </w:p>
    <w:p w14:paraId="716040BC"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2"/>
        <w:rPr>
          <w:color w:val="000000"/>
          <w:sz w:val="22"/>
          <w:szCs w:val="22"/>
        </w:rPr>
      </w:pPr>
      <w:r w:rsidRPr="00466D3A">
        <w:rPr>
          <w:color w:val="000000"/>
          <w:sz w:val="22"/>
          <w:szCs w:val="22"/>
        </w:rPr>
        <w:tab/>
      </w:r>
      <w:r w:rsidRPr="00466D3A">
        <w:rPr>
          <w:color w:val="000000"/>
          <w:sz w:val="22"/>
          <w:szCs w:val="22"/>
        </w:rPr>
        <w:tab/>
        <w:t xml:space="preserve">  At least </w:t>
      </w:r>
      <w:r w:rsidRPr="00466D3A">
        <w:rPr>
          <w:b/>
          <w:bCs/>
          <w:color w:val="000000"/>
          <w:sz w:val="22"/>
          <w:szCs w:val="22"/>
        </w:rPr>
        <w:t>45</w:t>
      </w:r>
      <w:r w:rsidRPr="00466D3A">
        <w:rPr>
          <w:color w:val="000000"/>
          <w:sz w:val="22"/>
          <w:szCs w:val="22"/>
        </w:rPr>
        <w:t xml:space="preserve"> of which can be at </w:t>
      </w:r>
      <w:r w:rsidRPr="00466D3A">
        <w:rPr>
          <w:b/>
          <w:bCs/>
          <w:color w:val="000000"/>
          <w:sz w:val="22"/>
          <w:szCs w:val="22"/>
        </w:rPr>
        <w:t xml:space="preserve">1x </w:t>
      </w:r>
      <w:r w:rsidRPr="00466D3A">
        <w:rPr>
          <w:color w:val="000000"/>
          <w:sz w:val="22"/>
          <w:szCs w:val="22"/>
        </w:rPr>
        <w:t>per week</w:t>
      </w:r>
    </w:p>
    <w:p w14:paraId="14A05A12"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2"/>
        <w:rPr>
          <w:color w:val="000000"/>
          <w:sz w:val="22"/>
          <w:szCs w:val="22"/>
        </w:rPr>
      </w:pPr>
    </w:p>
    <w:p w14:paraId="66AC1C0F" w14:textId="77777777" w:rsidR="00985326" w:rsidRPr="00466D3A" w:rsidRDefault="00985326" w:rsidP="00985326">
      <w:pPr>
        <w:ind w:left="720"/>
        <w:rPr>
          <w:sz w:val="22"/>
          <w:szCs w:val="22"/>
        </w:rPr>
      </w:pPr>
      <w:r w:rsidRPr="00466D3A">
        <w:rPr>
          <w:sz w:val="22"/>
          <w:szCs w:val="22"/>
          <w:shd w:val="clear" w:color="auto" w:fill="FFFFFF"/>
        </w:rPr>
        <w:t>45 hours prior to admission is highly recommended, and may be required prior to beginning training</w:t>
      </w:r>
    </w:p>
    <w:p w14:paraId="73BD5C23"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2"/>
        <w:rPr>
          <w:color w:val="FF6600"/>
          <w:sz w:val="22"/>
          <w:szCs w:val="22"/>
        </w:rPr>
      </w:pPr>
    </w:p>
    <w:p w14:paraId="4284B21C" w14:textId="77777777" w:rsidR="00985326"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An approved training analyst has 5 years post-certification experience and has been certified by an accredited analytic training institute.</w:t>
      </w:r>
    </w:p>
    <w:p w14:paraId="77B1BEB3" w14:textId="77777777" w:rsidR="00985326" w:rsidRPr="00466D3A"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Pr>
          <w:color w:val="000000"/>
          <w:sz w:val="22"/>
          <w:szCs w:val="22"/>
        </w:rPr>
        <w:t>Ongoing analytic treatment is required of every candidate throughout training until graduation.</w:t>
      </w:r>
    </w:p>
    <w:p w14:paraId="78EDD3C2" w14:textId="77777777" w:rsidR="00985326" w:rsidRPr="00466D3A" w:rsidRDefault="00985326" w:rsidP="00985326">
      <w:pPr>
        <w:rPr>
          <w:color w:val="000000"/>
          <w:sz w:val="22"/>
          <w:szCs w:val="22"/>
        </w:rPr>
      </w:pPr>
      <w:r w:rsidRPr="00466D3A">
        <w:rPr>
          <w:color w:val="000000"/>
          <w:sz w:val="22"/>
          <w:szCs w:val="22"/>
        </w:rPr>
        <w:tab/>
      </w:r>
      <w:r w:rsidRPr="00466D3A">
        <w:rPr>
          <w:color w:val="000000"/>
          <w:sz w:val="22"/>
          <w:szCs w:val="22"/>
        </w:rPr>
        <w:tab/>
      </w:r>
    </w:p>
    <w:p w14:paraId="56E1A7B2"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r w:rsidRPr="00466D3A">
        <w:rPr>
          <w:b/>
          <w:bCs/>
          <w:color w:val="000000"/>
          <w:sz w:val="22"/>
          <w:szCs w:val="22"/>
        </w:rPr>
        <w:tab/>
        <w:t>B) Supervision Requirements</w:t>
      </w:r>
    </w:p>
    <w:p w14:paraId="29EB38FF" w14:textId="77777777" w:rsidR="00985326" w:rsidRPr="00466D3A"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Total Hours: </w:t>
      </w:r>
      <w:r w:rsidRPr="00466D3A">
        <w:rPr>
          <w:b/>
          <w:color w:val="000000"/>
          <w:sz w:val="22"/>
          <w:szCs w:val="22"/>
        </w:rPr>
        <w:t>360</w:t>
      </w:r>
    </w:p>
    <w:p w14:paraId="3FF6669A" w14:textId="77777777" w:rsidR="00985326" w:rsidRPr="00466D3A"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Frequency: </w:t>
      </w:r>
      <w:r w:rsidRPr="00466D3A">
        <w:rPr>
          <w:b/>
          <w:color w:val="000000"/>
          <w:sz w:val="22"/>
          <w:szCs w:val="22"/>
        </w:rPr>
        <w:t>2x</w:t>
      </w:r>
      <w:r w:rsidRPr="00466D3A">
        <w:rPr>
          <w:color w:val="000000"/>
          <w:sz w:val="22"/>
          <w:szCs w:val="22"/>
        </w:rPr>
        <w:t xml:space="preserve"> per week for full-time candidates.</w:t>
      </w:r>
    </w:p>
    <w:p w14:paraId="6ACB0539" w14:textId="77777777" w:rsidR="00985326" w:rsidRPr="006F2809"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6F2809">
        <w:rPr>
          <w:color w:val="000000"/>
          <w:sz w:val="22"/>
          <w:szCs w:val="22"/>
        </w:rPr>
        <w:t>Supervision is with an approved PPSC supervisor who is selected from a supervisory list provided by PPSC.  Ongoing weekly supervision is required of all candidates until graduation.</w:t>
      </w:r>
    </w:p>
    <w:p w14:paraId="09944F66"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color w:val="000000"/>
          <w:sz w:val="22"/>
          <w:szCs w:val="22"/>
        </w:rPr>
      </w:pPr>
    </w:p>
    <w:p w14:paraId="19B6C0EB" w14:textId="77777777" w:rsidR="00985326" w:rsidRPr="00466D3A" w:rsidRDefault="00985326" w:rsidP="00985326">
      <w:pPr>
        <w:pStyle w:val="Heading4"/>
        <w:rPr>
          <w:b/>
          <w:bCs/>
          <w:color w:val="000000"/>
          <w:sz w:val="22"/>
          <w:szCs w:val="22"/>
        </w:rPr>
      </w:pPr>
      <w:r w:rsidRPr="00466D3A">
        <w:rPr>
          <w:b/>
          <w:bCs/>
          <w:color w:val="000000"/>
          <w:sz w:val="22"/>
          <w:szCs w:val="22"/>
        </w:rPr>
        <w:t>C) Clinical Requirements</w:t>
      </w:r>
    </w:p>
    <w:p w14:paraId="1313A814" w14:textId="77777777" w:rsidR="00985326" w:rsidRPr="00466D3A" w:rsidRDefault="00985326" w:rsidP="00985326">
      <w:pPr>
        <w:pStyle w:val="a"/>
        <w:keepNext/>
        <w:keepLines/>
        <w:numPr>
          <w:ilvl w:val="0"/>
          <w:numId w:val="8"/>
        </w:numPr>
        <w:tabs>
          <w:tab w:val="left" w:pos="722"/>
          <w:tab w:val="left" w:pos="1444"/>
          <w:tab w:val="left" w:pos="2889"/>
          <w:tab w:val="left" w:pos="3612"/>
          <w:tab w:val="left" w:pos="4334"/>
          <w:tab w:val="left" w:pos="5056"/>
          <w:tab w:val="left" w:pos="5779"/>
          <w:tab w:val="left" w:pos="6501"/>
          <w:tab w:val="left" w:pos="7224"/>
        </w:tabs>
        <w:rPr>
          <w:b/>
          <w:color w:val="000000"/>
          <w:sz w:val="22"/>
          <w:szCs w:val="22"/>
        </w:rPr>
      </w:pPr>
      <w:r w:rsidRPr="00466D3A">
        <w:rPr>
          <w:color w:val="000000"/>
          <w:sz w:val="22"/>
          <w:szCs w:val="22"/>
        </w:rPr>
        <w:t xml:space="preserve">Total hours: </w:t>
      </w:r>
      <w:r w:rsidRPr="00466D3A">
        <w:rPr>
          <w:b/>
          <w:color w:val="000000"/>
          <w:sz w:val="22"/>
          <w:szCs w:val="22"/>
        </w:rPr>
        <w:t>810</w:t>
      </w:r>
    </w:p>
    <w:p w14:paraId="7423BD49" w14:textId="77777777" w:rsidR="00985326" w:rsidRPr="00466D3A" w:rsidRDefault="00985326" w:rsidP="00985326">
      <w:pPr>
        <w:pStyle w:val="a"/>
        <w:numPr>
          <w:ilvl w:val="0"/>
          <w:numId w:val="8"/>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Candidates are required to carry 5 Treatment Service patients for which they are paid, and may also be supervised on appropriate private practice or agency cases. Of these, candidates choose to study 3 control patients over the 4 years. </w:t>
      </w:r>
    </w:p>
    <w:p w14:paraId="1A21984D" w14:textId="77777777" w:rsidR="00985326" w:rsidRPr="00466D3A" w:rsidRDefault="00985326" w:rsidP="00985326">
      <w:pPr>
        <w:pStyle w:val="a"/>
        <w:keepNext/>
        <w:keepLines/>
        <w:numPr>
          <w:ilvl w:val="0"/>
          <w:numId w:val="8"/>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Two patients must be seen at least </w:t>
      </w:r>
      <w:r w:rsidRPr="00466D3A">
        <w:rPr>
          <w:b/>
          <w:color w:val="000000"/>
          <w:sz w:val="22"/>
          <w:szCs w:val="22"/>
        </w:rPr>
        <w:t xml:space="preserve">2x </w:t>
      </w:r>
      <w:r w:rsidRPr="00466D3A">
        <w:rPr>
          <w:color w:val="000000"/>
          <w:sz w:val="22"/>
          <w:szCs w:val="22"/>
        </w:rPr>
        <w:t>per</w:t>
      </w:r>
      <w:r w:rsidRPr="00466D3A">
        <w:rPr>
          <w:b/>
          <w:color w:val="000000"/>
          <w:sz w:val="22"/>
          <w:szCs w:val="22"/>
        </w:rPr>
        <w:t xml:space="preserve"> </w:t>
      </w:r>
      <w:r w:rsidRPr="00466D3A">
        <w:rPr>
          <w:color w:val="000000"/>
          <w:sz w:val="22"/>
          <w:szCs w:val="22"/>
        </w:rPr>
        <w:t xml:space="preserve">week for 2 years and one patient must be seen at least </w:t>
      </w:r>
      <w:r w:rsidRPr="00466D3A">
        <w:rPr>
          <w:b/>
          <w:color w:val="000000"/>
          <w:sz w:val="22"/>
          <w:szCs w:val="22"/>
        </w:rPr>
        <w:t xml:space="preserve">3x per </w:t>
      </w:r>
      <w:r w:rsidRPr="00466D3A">
        <w:rPr>
          <w:color w:val="000000"/>
          <w:sz w:val="22"/>
          <w:szCs w:val="22"/>
        </w:rPr>
        <w:t>week for 1 year.</w:t>
      </w:r>
    </w:p>
    <w:p w14:paraId="15DC8257" w14:textId="77777777" w:rsidR="00985326" w:rsidRPr="00466D3A" w:rsidRDefault="00985326" w:rsidP="00985326">
      <w:pPr>
        <w:pStyle w:val="a"/>
        <w:keepNext/>
        <w:keepLines/>
        <w:numPr>
          <w:ilvl w:val="0"/>
          <w:numId w:val="8"/>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Control patients may be chosen from private practice, agency, or the PPSC Treatment Service. Those seeking a psychoanalysis license must fulfill their clinical requirements with approved agency or PPSC Treatment Service.</w:t>
      </w:r>
    </w:p>
    <w:p w14:paraId="4780F834" w14:textId="77777777" w:rsidR="00985326" w:rsidRPr="00466D3A" w:rsidRDefault="00985326" w:rsidP="00985326">
      <w:pPr>
        <w:pStyle w:val="a"/>
        <w:keepNext/>
        <w:keepLines/>
        <w:tabs>
          <w:tab w:val="left" w:pos="722"/>
          <w:tab w:val="left" w:pos="1444"/>
          <w:tab w:val="left" w:pos="2889"/>
          <w:tab w:val="left" w:pos="3612"/>
          <w:tab w:val="left" w:pos="4334"/>
          <w:tab w:val="left" w:pos="5056"/>
          <w:tab w:val="left" w:pos="5779"/>
          <w:tab w:val="left" w:pos="6501"/>
          <w:tab w:val="left" w:pos="7224"/>
        </w:tabs>
        <w:ind w:left="720"/>
        <w:rPr>
          <w:color w:val="000000"/>
          <w:sz w:val="22"/>
          <w:szCs w:val="22"/>
        </w:rPr>
      </w:pPr>
    </w:p>
    <w:p w14:paraId="39BED05D" w14:textId="77777777" w:rsidR="00985326" w:rsidRPr="00466D3A" w:rsidRDefault="00985326" w:rsidP="00985326">
      <w:pPr>
        <w:rPr>
          <w:b/>
          <w:bCs/>
          <w:color w:val="000000"/>
          <w:sz w:val="22"/>
          <w:szCs w:val="22"/>
        </w:rPr>
      </w:pPr>
      <w:r w:rsidRPr="00466D3A">
        <w:rPr>
          <w:b/>
          <w:bCs/>
          <w:color w:val="000000"/>
          <w:sz w:val="22"/>
          <w:szCs w:val="22"/>
        </w:rPr>
        <w:tab/>
      </w:r>
      <w:r w:rsidRPr="00466D3A">
        <w:rPr>
          <w:b/>
          <w:bCs/>
          <w:color w:val="000000"/>
          <w:sz w:val="22"/>
          <w:szCs w:val="22"/>
        </w:rPr>
        <w:tab/>
      </w:r>
      <w:r w:rsidRPr="00466D3A">
        <w:rPr>
          <w:b/>
          <w:bCs/>
          <w:color w:val="000000"/>
          <w:sz w:val="22"/>
          <w:szCs w:val="22"/>
        </w:rPr>
        <w:tab/>
      </w:r>
    </w:p>
    <w:p w14:paraId="684C41B8"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u w:val="single"/>
        </w:rPr>
      </w:pPr>
      <w:r w:rsidRPr="00466D3A">
        <w:rPr>
          <w:b/>
          <w:bCs/>
          <w:color w:val="000000"/>
          <w:sz w:val="22"/>
          <w:szCs w:val="22"/>
        </w:rPr>
        <w:t xml:space="preserve">IV.      </w:t>
      </w:r>
      <w:r w:rsidRPr="00466D3A">
        <w:rPr>
          <w:b/>
          <w:bCs/>
          <w:color w:val="000000"/>
          <w:sz w:val="22"/>
          <w:szCs w:val="22"/>
          <w:u w:val="single"/>
        </w:rPr>
        <w:t>PSYCHOANALYTIC PSYCHOTHERAPY PROGRAM:</w:t>
      </w:r>
    </w:p>
    <w:p w14:paraId="50822A0D"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u w:val="single"/>
        </w:rPr>
      </w:pPr>
    </w:p>
    <w:p w14:paraId="2C941861" w14:textId="77777777" w:rsidR="00985326" w:rsidRPr="00466D3A" w:rsidRDefault="00985326" w:rsidP="00985326">
      <w:pPr>
        <w:numPr>
          <w:ilvl w:val="0"/>
          <w:numId w:val="16"/>
        </w:numPr>
        <w:tabs>
          <w:tab w:val="left" w:pos="722"/>
          <w:tab w:val="left" w:pos="1444"/>
          <w:tab w:val="left" w:pos="2167"/>
          <w:tab w:val="left" w:pos="2889"/>
          <w:tab w:val="left" w:pos="3612"/>
          <w:tab w:val="left" w:pos="4334"/>
          <w:tab w:val="left" w:pos="5056"/>
          <w:tab w:val="left" w:pos="5779"/>
          <w:tab w:val="left" w:pos="6501"/>
          <w:tab w:val="left" w:pos="7224"/>
        </w:tabs>
        <w:rPr>
          <w:b/>
          <w:color w:val="000000"/>
          <w:sz w:val="22"/>
          <w:szCs w:val="22"/>
        </w:rPr>
      </w:pPr>
      <w:r w:rsidRPr="00466D3A">
        <w:rPr>
          <w:b/>
          <w:color w:val="000000"/>
          <w:sz w:val="22"/>
          <w:szCs w:val="22"/>
        </w:rPr>
        <w:t>Analysis Requirements</w:t>
      </w:r>
    </w:p>
    <w:p w14:paraId="48780B0B"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0"/>
        <w:rPr>
          <w:b/>
          <w:color w:val="000000"/>
          <w:sz w:val="22"/>
          <w:szCs w:val="22"/>
        </w:rPr>
      </w:pPr>
    </w:p>
    <w:p w14:paraId="404C7B9D"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Total hours: </w:t>
      </w:r>
      <w:r>
        <w:rPr>
          <w:color w:val="000000"/>
          <w:sz w:val="22"/>
          <w:szCs w:val="22"/>
        </w:rPr>
        <w:t xml:space="preserve">Minimum </w:t>
      </w:r>
      <w:r w:rsidRPr="00466D3A">
        <w:rPr>
          <w:b/>
          <w:bCs/>
          <w:color w:val="000000"/>
          <w:sz w:val="22"/>
          <w:szCs w:val="22"/>
        </w:rPr>
        <w:t>225</w:t>
      </w:r>
    </w:p>
    <w:p w14:paraId="512F0EF9"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Frequency:  At least </w:t>
      </w:r>
      <w:r w:rsidRPr="00466D3A">
        <w:rPr>
          <w:b/>
          <w:bCs/>
          <w:color w:val="000000"/>
          <w:sz w:val="22"/>
          <w:szCs w:val="22"/>
        </w:rPr>
        <w:t>90</w:t>
      </w:r>
      <w:r w:rsidRPr="00466D3A">
        <w:rPr>
          <w:color w:val="000000"/>
          <w:sz w:val="22"/>
          <w:szCs w:val="22"/>
        </w:rPr>
        <w:t xml:space="preserve"> of which must be at </w:t>
      </w:r>
      <w:r w:rsidRPr="00466D3A">
        <w:rPr>
          <w:b/>
          <w:bCs/>
          <w:color w:val="000000"/>
          <w:sz w:val="22"/>
          <w:szCs w:val="22"/>
        </w:rPr>
        <w:t xml:space="preserve">2x </w:t>
      </w:r>
      <w:r w:rsidRPr="00466D3A">
        <w:rPr>
          <w:color w:val="000000"/>
          <w:sz w:val="22"/>
          <w:szCs w:val="22"/>
        </w:rPr>
        <w:t>per week</w:t>
      </w:r>
    </w:p>
    <w:p w14:paraId="155E579A"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 </w:t>
      </w:r>
      <w:r w:rsidRPr="00466D3A">
        <w:rPr>
          <w:color w:val="000000"/>
          <w:sz w:val="22"/>
          <w:szCs w:val="22"/>
        </w:rPr>
        <w:tab/>
      </w:r>
      <w:r w:rsidRPr="00466D3A">
        <w:rPr>
          <w:color w:val="000000"/>
          <w:sz w:val="22"/>
          <w:szCs w:val="22"/>
        </w:rPr>
        <w:tab/>
      </w:r>
      <w:r w:rsidRPr="00466D3A">
        <w:rPr>
          <w:color w:val="000000"/>
          <w:sz w:val="22"/>
          <w:szCs w:val="22"/>
        </w:rPr>
        <w:tab/>
        <w:t xml:space="preserve">At least </w:t>
      </w:r>
      <w:r w:rsidRPr="00466D3A">
        <w:rPr>
          <w:b/>
          <w:bCs/>
          <w:color w:val="000000"/>
          <w:sz w:val="22"/>
          <w:szCs w:val="22"/>
        </w:rPr>
        <w:t>90</w:t>
      </w:r>
      <w:r w:rsidRPr="00466D3A">
        <w:rPr>
          <w:color w:val="000000"/>
          <w:sz w:val="22"/>
          <w:szCs w:val="22"/>
        </w:rPr>
        <w:t xml:space="preserve"> of which can be at </w:t>
      </w:r>
      <w:r w:rsidRPr="00466D3A">
        <w:rPr>
          <w:b/>
          <w:bCs/>
          <w:color w:val="000000"/>
          <w:sz w:val="22"/>
          <w:szCs w:val="22"/>
        </w:rPr>
        <w:t>1x</w:t>
      </w:r>
      <w:r w:rsidRPr="00466D3A">
        <w:rPr>
          <w:color w:val="000000"/>
          <w:sz w:val="22"/>
          <w:szCs w:val="22"/>
        </w:rPr>
        <w:t xml:space="preserve"> per week</w:t>
      </w:r>
    </w:p>
    <w:p w14:paraId="5F536D0F"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880"/>
        <w:rPr>
          <w:color w:val="000000"/>
          <w:sz w:val="22"/>
          <w:szCs w:val="22"/>
        </w:rPr>
      </w:pPr>
    </w:p>
    <w:p w14:paraId="1E8BC88B" w14:textId="77777777" w:rsidR="00985326" w:rsidRPr="00466D3A" w:rsidRDefault="00985326" w:rsidP="00985326">
      <w:pPr>
        <w:ind w:left="720"/>
        <w:rPr>
          <w:sz w:val="22"/>
          <w:szCs w:val="22"/>
        </w:rPr>
      </w:pPr>
      <w:r w:rsidRPr="00466D3A">
        <w:rPr>
          <w:sz w:val="22"/>
          <w:szCs w:val="22"/>
          <w:shd w:val="clear" w:color="auto" w:fill="FFFFFF"/>
        </w:rPr>
        <w:t>45 hours prior to admission is highly recommended, and may be required prior to beginning training</w:t>
      </w:r>
    </w:p>
    <w:p w14:paraId="73994C24" w14:textId="77777777" w:rsidR="00985326" w:rsidRPr="00466D3A" w:rsidRDefault="00985326" w:rsidP="00985326">
      <w:pPr>
        <w:tabs>
          <w:tab w:val="left" w:pos="722"/>
          <w:tab w:val="left" w:pos="1444"/>
          <w:tab w:val="left" w:pos="2167"/>
          <w:tab w:val="left" w:pos="2889"/>
          <w:tab w:val="left" w:pos="3612"/>
          <w:tab w:val="left" w:pos="3780"/>
          <w:tab w:val="left" w:pos="4334"/>
          <w:tab w:val="left" w:pos="5056"/>
          <w:tab w:val="left" w:pos="5779"/>
          <w:tab w:val="left" w:pos="6501"/>
          <w:tab w:val="left" w:pos="7224"/>
        </w:tabs>
        <w:rPr>
          <w:color w:val="FF6600"/>
          <w:sz w:val="22"/>
          <w:szCs w:val="22"/>
        </w:rPr>
      </w:pPr>
    </w:p>
    <w:p w14:paraId="5B0B0480" w14:textId="77777777" w:rsidR="00985326"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An approved training analyst has 5 years post-certification experience and has been certified by an accredited analytic training institute.</w:t>
      </w:r>
    </w:p>
    <w:p w14:paraId="50B8936B" w14:textId="77777777" w:rsidR="00985326"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Pr>
          <w:color w:val="000000"/>
          <w:sz w:val="22"/>
          <w:szCs w:val="22"/>
        </w:rPr>
        <w:t>Ongoing analytic treatment is required of every candidate throughout training until graduation.</w:t>
      </w:r>
    </w:p>
    <w:p w14:paraId="53FC3F72" w14:textId="77777777" w:rsidR="00985326" w:rsidRPr="00466D3A"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1080"/>
        <w:rPr>
          <w:color w:val="000000"/>
          <w:sz w:val="22"/>
          <w:szCs w:val="22"/>
        </w:rPr>
      </w:pPr>
    </w:p>
    <w:p w14:paraId="0F1ACE83" w14:textId="77777777" w:rsidR="00985326" w:rsidRPr="00466D3A"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720"/>
      </w:pPr>
    </w:p>
    <w:p w14:paraId="12711FC1" w14:textId="77777777" w:rsidR="00985326" w:rsidRPr="00466D3A" w:rsidRDefault="00985326" w:rsidP="00985326">
      <w:pPr>
        <w:numPr>
          <w:ilvl w:val="0"/>
          <w:numId w:val="16"/>
        </w:num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rPr>
      </w:pPr>
      <w:r w:rsidRPr="00466D3A">
        <w:rPr>
          <w:b/>
          <w:bCs/>
          <w:color w:val="000000"/>
          <w:sz w:val="22"/>
          <w:szCs w:val="22"/>
        </w:rPr>
        <w:t xml:space="preserve">Supervision Requirements </w:t>
      </w:r>
    </w:p>
    <w:p w14:paraId="18DBF061"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0"/>
        <w:rPr>
          <w:b/>
          <w:bCs/>
          <w:color w:val="000000"/>
          <w:sz w:val="22"/>
          <w:szCs w:val="22"/>
        </w:rPr>
      </w:pPr>
    </w:p>
    <w:p w14:paraId="48A174BB"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lastRenderedPageBreak/>
        <w:t xml:space="preserve">Total hours: </w:t>
      </w:r>
      <w:r w:rsidRPr="00466D3A">
        <w:rPr>
          <w:b/>
          <w:color w:val="000000"/>
          <w:sz w:val="22"/>
          <w:szCs w:val="22"/>
        </w:rPr>
        <w:t>135</w:t>
      </w:r>
    </w:p>
    <w:p w14:paraId="75080C50"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Frequency: </w:t>
      </w:r>
      <w:r w:rsidRPr="00466D3A">
        <w:rPr>
          <w:b/>
          <w:color w:val="000000"/>
          <w:sz w:val="22"/>
          <w:szCs w:val="22"/>
        </w:rPr>
        <w:t>1x</w:t>
      </w:r>
      <w:r w:rsidRPr="00466D3A">
        <w:rPr>
          <w:color w:val="000000"/>
          <w:sz w:val="22"/>
          <w:szCs w:val="22"/>
        </w:rPr>
        <w:t xml:space="preserve"> per week</w:t>
      </w:r>
    </w:p>
    <w:p w14:paraId="50CD45DC" w14:textId="77777777" w:rsidR="00985326" w:rsidRPr="006F2809"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Supervision is with an approved PPSC supervisor who is selected from a supervisory list provided by PPSC</w:t>
      </w:r>
      <w:r>
        <w:rPr>
          <w:color w:val="000000"/>
          <w:sz w:val="22"/>
          <w:szCs w:val="22"/>
        </w:rPr>
        <w:t xml:space="preserve">. </w:t>
      </w:r>
      <w:r w:rsidRPr="006F2809">
        <w:rPr>
          <w:color w:val="000000"/>
          <w:sz w:val="22"/>
          <w:szCs w:val="22"/>
        </w:rPr>
        <w:t>Ongoing weekly supervision is required of all candidates until graduation.</w:t>
      </w:r>
    </w:p>
    <w:p w14:paraId="6DFDD8DE"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p>
    <w:p w14:paraId="3E75B595"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r w:rsidRPr="00466D3A">
        <w:rPr>
          <w:b/>
          <w:bCs/>
          <w:color w:val="000000"/>
          <w:sz w:val="22"/>
          <w:szCs w:val="22"/>
        </w:rPr>
        <w:tab/>
      </w:r>
    </w:p>
    <w:p w14:paraId="44C3F590" w14:textId="77777777" w:rsidR="00985326" w:rsidRPr="00466D3A" w:rsidRDefault="00985326" w:rsidP="00985326">
      <w:pPr>
        <w:pStyle w:val="QuickA"/>
        <w:numPr>
          <w:ilvl w:val="0"/>
          <w:numId w:val="16"/>
        </w:num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rPr>
      </w:pPr>
      <w:r w:rsidRPr="00466D3A">
        <w:rPr>
          <w:b/>
          <w:bCs/>
          <w:color w:val="000000"/>
          <w:sz w:val="22"/>
          <w:szCs w:val="22"/>
        </w:rPr>
        <w:t xml:space="preserve">Clinical Requirements </w:t>
      </w:r>
    </w:p>
    <w:p w14:paraId="2CB06663"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firstLine="0"/>
        <w:rPr>
          <w:b/>
          <w:bCs/>
          <w:color w:val="000000"/>
          <w:sz w:val="22"/>
          <w:szCs w:val="22"/>
        </w:rPr>
      </w:pPr>
    </w:p>
    <w:p w14:paraId="0654ABFA" w14:textId="77777777" w:rsidR="00985326" w:rsidRPr="00466D3A" w:rsidRDefault="00985326" w:rsidP="00985326">
      <w:pPr>
        <w:pStyle w:val="a"/>
        <w:widowControl w:val="0"/>
        <w:tabs>
          <w:tab w:val="left" w:pos="722"/>
          <w:tab w:val="left" w:pos="1444"/>
          <w:tab w:val="left" w:pos="2889"/>
          <w:tab w:val="left" w:pos="3612"/>
          <w:tab w:val="left" w:pos="4334"/>
          <w:tab w:val="left" w:pos="5056"/>
          <w:tab w:val="left" w:pos="5779"/>
          <w:tab w:val="left" w:pos="6501"/>
          <w:tab w:val="left" w:pos="7224"/>
        </w:tabs>
        <w:ind w:left="720"/>
        <w:rPr>
          <w:color w:val="000000"/>
          <w:sz w:val="22"/>
          <w:szCs w:val="22"/>
        </w:rPr>
      </w:pPr>
      <w:r w:rsidRPr="00466D3A">
        <w:rPr>
          <w:color w:val="000000"/>
          <w:sz w:val="22"/>
          <w:szCs w:val="22"/>
        </w:rPr>
        <w:t xml:space="preserve">Total hours: </w:t>
      </w:r>
      <w:r w:rsidRPr="00466D3A">
        <w:rPr>
          <w:b/>
          <w:bCs/>
          <w:color w:val="000000"/>
          <w:sz w:val="22"/>
          <w:szCs w:val="22"/>
        </w:rPr>
        <w:t>400</w:t>
      </w:r>
    </w:p>
    <w:p w14:paraId="79563849" w14:textId="77777777" w:rsidR="00985326" w:rsidRPr="00466D3A" w:rsidRDefault="00985326" w:rsidP="00985326">
      <w:pPr>
        <w:pStyle w:val="a"/>
        <w:numPr>
          <w:ilvl w:val="0"/>
          <w:numId w:val="10"/>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Candidates are required to carry 5 Treatment Service patients for which they are paid, and may also be supervised on appropriate private practice or agency cases. Of these, candidates choose to study 3 control patients over the 3 years. One of these patients must be seen at least 2x/week for 1 year.</w:t>
      </w:r>
    </w:p>
    <w:p w14:paraId="7BBA37A3" w14:textId="77777777" w:rsidR="00985326" w:rsidRPr="00466D3A" w:rsidRDefault="00985326" w:rsidP="00985326">
      <w:pPr>
        <w:pStyle w:val="a"/>
        <w:keepNext/>
        <w:keepLines/>
        <w:numPr>
          <w:ilvl w:val="0"/>
          <w:numId w:val="10"/>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Control patients may be chosen from private practice, agency, or the PPSC Treatment Service. Those seeking a psychoanalysis license must fulfill their clinical requirements with approved agency or PPSC Treatment Service.</w:t>
      </w:r>
    </w:p>
    <w:p w14:paraId="31F55071"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color w:val="000000"/>
          <w:sz w:val="22"/>
          <w:szCs w:val="22"/>
        </w:rPr>
      </w:pPr>
    </w:p>
    <w:p w14:paraId="2B1BCC01"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u w:val="single"/>
        </w:rPr>
      </w:pPr>
      <w:r w:rsidRPr="00466D3A">
        <w:rPr>
          <w:b/>
          <w:bCs/>
          <w:color w:val="000000"/>
          <w:sz w:val="22"/>
          <w:szCs w:val="22"/>
        </w:rPr>
        <w:t xml:space="preserve">V.      </w:t>
      </w:r>
      <w:r w:rsidRPr="00466D3A">
        <w:rPr>
          <w:b/>
          <w:bCs/>
          <w:color w:val="000000"/>
          <w:sz w:val="22"/>
          <w:szCs w:val="22"/>
          <w:u w:val="single"/>
        </w:rPr>
        <w:t>LICENSE QUALIFYING PROGRAM IN PSYCHOANALYSIS</w:t>
      </w:r>
    </w:p>
    <w:p w14:paraId="646E0AB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u w:val="single"/>
        </w:rPr>
      </w:pPr>
    </w:p>
    <w:p w14:paraId="6C9F06B1"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color w:val="000000"/>
          <w:sz w:val="22"/>
          <w:szCs w:val="22"/>
        </w:rPr>
      </w:pPr>
      <w:r w:rsidRPr="00466D3A">
        <w:rPr>
          <w:color w:val="000000"/>
          <w:sz w:val="22"/>
          <w:szCs w:val="22"/>
        </w:rPr>
        <w:t xml:space="preserve">  </w:t>
      </w:r>
      <w:r w:rsidRPr="00466D3A">
        <w:rPr>
          <w:color w:val="000000"/>
          <w:sz w:val="22"/>
          <w:szCs w:val="22"/>
        </w:rPr>
        <w:tab/>
      </w:r>
      <w:r w:rsidRPr="00466D3A">
        <w:rPr>
          <w:b/>
          <w:color w:val="000000"/>
          <w:sz w:val="22"/>
          <w:szCs w:val="22"/>
        </w:rPr>
        <w:t>A) Analysis Requirements</w:t>
      </w:r>
    </w:p>
    <w:p w14:paraId="2BD0B52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color w:val="000000"/>
          <w:sz w:val="22"/>
          <w:szCs w:val="22"/>
        </w:rPr>
      </w:pPr>
    </w:p>
    <w:p w14:paraId="00C36960"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Total hours: </w:t>
      </w:r>
      <w:r w:rsidRPr="00466D3A">
        <w:rPr>
          <w:b/>
          <w:color w:val="000000"/>
          <w:sz w:val="22"/>
          <w:szCs w:val="22"/>
        </w:rPr>
        <w:t>405</w:t>
      </w:r>
    </w:p>
    <w:p w14:paraId="63AE3C2C"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Frequency: </w:t>
      </w:r>
      <w:r w:rsidRPr="00466D3A">
        <w:rPr>
          <w:color w:val="000000"/>
          <w:sz w:val="22"/>
          <w:szCs w:val="22"/>
        </w:rPr>
        <w:tab/>
        <w:t xml:space="preserve">At least </w:t>
      </w:r>
      <w:r w:rsidRPr="00466D3A">
        <w:rPr>
          <w:b/>
          <w:color w:val="000000"/>
          <w:sz w:val="22"/>
          <w:szCs w:val="22"/>
        </w:rPr>
        <w:t>135</w:t>
      </w:r>
      <w:r w:rsidRPr="00466D3A">
        <w:rPr>
          <w:color w:val="000000"/>
          <w:sz w:val="22"/>
          <w:szCs w:val="22"/>
        </w:rPr>
        <w:t xml:space="preserve"> of which must be at </w:t>
      </w:r>
      <w:r w:rsidRPr="00466D3A">
        <w:rPr>
          <w:b/>
          <w:bCs/>
          <w:color w:val="000000"/>
          <w:sz w:val="22"/>
          <w:szCs w:val="22"/>
        </w:rPr>
        <w:t xml:space="preserve">3x </w:t>
      </w:r>
      <w:r w:rsidRPr="00466D3A">
        <w:rPr>
          <w:color w:val="000000"/>
          <w:sz w:val="22"/>
          <w:szCs w:val="22"/>
        </w:rPr>
        <w:t>per week.</w:t>
      </w:r>
    </w:p>
    <w:p w14:paraId="2E475BF2"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880"/>
        <w:rPr>
          <w:color w:val="000000"/>
          <w:sz w:val="22"/>
          <w:szCs w:val="22"/>
        </w:rPr>
      </w:pPr>
      <w:r w:rsidRPr="00466D3A">
        <w:rPr>
          <w:color w:val="000000"/>
          <w:sz w:val="22"/>
          <w:szCs w:val="22"/>
        </w:rPr>
        <w:t xml:space="preserve">At least </w:t>
      </w:r>
      <w:r w:rsidRPr="00466D3A">
        <w:rPr>
          <w:b/>
          <w:color w:val="000000"/>
          <w:sz w:val="22"/>
          <w:szCs w:val="22"/>
        </w:rPr>
        <w:t xml:space="preserve">180 </w:t>
      </w:r>
      <w:r w:rsidRPr="00466D3A">
        <w:rPr>
          <w:color w:val="000000"/>
          <w:sz w:val="22"/>
          <w:szCs w:val="22"/>
        </w:rPr>
        <w:t xml:space="preserve">of which must be at </w:t>
      </w:r>
      <w:r w:rsidRPr="00466D3A">
        <w:rPr>
          <w:b/>
          <w:bCs/>
          <w:color w:val="000000"/>
          <w:sz w:val="22"/>
          <w:szCs w:val="22"/>
        </w:rPr>
        <w:t>2x</w:t>
      </w:r>
      <w:r w:rsidRPr="00466D3A">
        <w:rPr>
          <w:color w:val="000000"/>
          <w:sz w:val="22"/>
          <w:szCs w:val="22"/>
        </w:rPr>
        <w:t xml:space="preserve"> per week.</w:t>
      </w:r>
    </w:p>
    <w:p w14:paraId="029F30C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880"/>
        <w:rPr>
          <w:sz w:val="22"/>
          <w:szCs w:val="22"/>
        </w:rPr>
      </w:pPr>
      <w:r w:rsidRPr="00466D3A">
        <w:rPr>
          <w:sz w:val="22"/>
          <w:szCs w:val="22"/>
        </w:rPr>
        <w:t xml:space="preserve">At least </w:t>
      </w:r>
      <w:r w:rsidRPr="00466D3A">
        <w:rPr>
          <w:b/>
          <w:bCs/>
          <w:sz w:val="22"/>
          <w:szCs w:val="22"/>
        </w:rPr>
        <w:t>45</w:t>
      </w:r>
      <w:r w:rsidRPr="00466D3A">
        <w:rPr>
          <w:b/>
          <w:sz w:val="22"/>
          <w:szCs w:val="22"/>
        </w:rPr>
        <w:t xml:space="preserve"> </w:t>
      </w:r>
      <w:r w:rsidRPr="00466D3A">
        <w:rPr>
          <w:sz w:val="22"/>
          <w:szCs w:val="22"/>
        </w:rPr>
        <w:t xml:space="preserve">of which can be at </w:t>
      </w:r>
      <w:r w:rsidRPr="00466D3A">
        <w:rPr>
          <w:b/>
          <w:bCs/>
          <w:sz w:val="22"/>
          <w:szCs w:val="22"/>
        </w:rPr>
        <w:t>1x</w:t>
      </w:r>
      <w:r w:rsidRPr="00466D3A">
        <w:rPr>
          <w:bCs/>
          <w:sz w:val="22"/>
          <w:szCs w:val="22"/>
        </w:rPr>
        <w:t xml:space="preserve"> </w:t>
      </w:r>
      <w:r w:rsidRPr="00466D3A">
        <w:rPr>
          <w:sz w:val="22"/>
          <w:szCs w:val="22"/>
        </w:rPr>
        <w:t>per week</w:t>
      </w:r>
    </w:p>
    <w:p w14:paraId="301FF2C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880"/>
        <w:rPr>
          <w:sz w:val="22"/>
          <w:szCs w:val="22"/>
        </w:rPr>
      </w:pPr>
    </w:p>
    <w:p w14:paraId="54B28382" w14:textId="77777777" w:rsidR="00985326" w:rsidRPr="00466D3A" w:rsidRDefault="00985326" w:rsidP="00985326">
      <w:pPr>
        <w:ind w:left="720"/>
        <w:rPr>
          <w:sz w:val="22"/>
          <w:szCs w:val="22"/>
          <w:shd w:val="clear" w:color="auto" w:fill="FFFFFF"/>
        </w:rPr>
      </w:pPr>
      <w:r w:rsidRPr="00466D3A">
        <w:rPr>
          <w:sz w:val="22"/>
          <w:szCs w:val="22"/>
          <w:shd w:val="clear" w:color="auto" w:fill="FFFFFF"/>
        </w:rPr>
        <w:t>45 hours prior to admission is highly recommended, and may be required prior to beginning training</w:t>
      </w:r>
    </w:p>
    <w:p w14:paraId="5F6BE552" w14:textId="77777777" w:rsidR="00985326" w:rsidRPr="00466D3A" w:rsidRDefault="00985326" w:rsidP="00985326">
      <w:pPr>
        <w:ind w:left="720"/>
        <w:rPr>
          <w:sz w:val="22"/>
          <w:szCs w:val="22"/>
        </w:rPr>
      </w:pPr>
    </w:p>
    <w:p w14:paraId="4949657D" w14:textId="77777777" w:rsidR="00985326"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sz w:val="22"/>
          <w:szCs w:val="22"/>
        </w:rPr>
      </w:pPr>
      <w:r w:rsidRPr="00466D3A">
        <w:rPr>
          <w:sz w:val="22"/>
          <w:szCs w:val="22"/>
        </w:rPr>
        <w:t>An approved training analyst has 5 years post-certification experience and has been certified by an accredited analytic training institute.</w:t>
      </w:r>
    </w:p>
    <w:p w14:paraId="1FC73910" w14:textId="77777777" w:rsidR="00985326" w:rsidRPr="00186803"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sz w:val="22"/>
          <w:szCs w:val="22"/>
        </w:rPr>
      </w:pPr>
      <w:r>
        <w:rPr>
          <w:sz w:val="22"/>
          <w:szCs w:val="22"/>
        </w:rPr>
        <w:t>Ongoing analytic treatment is required of every candidate throughout training until graduation.</w:t>
      </w:r>
    </w:p>
    <w:p w14:paraId="38E4EDAF"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p>
    <w:p w14:paraId="417F285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164" w:hanging="1444"/>
        <w:rPr>
          <w:b/>
          <w:bCs/>
          <w:color w:val="000000"/>
          <w:sz w:val="22"/>
          <w:szCs w:val="22"/>
        </w:rPr>
      </w:pPr>
      <w:r w:rsidRPr="00466D3A">
        <w:rPr>
          <w:b/>
          <w:bCs/>
          <w:color w:val="000000"/>
          <w:sz w:val="22"/>
          <w:szCs w:val="22"/>
        </w:rPr>
        <w:t xml:space="preserve"> B) Supervision Requirements </w:t>
      </w:r>
    </w:p>
    <w:p w14:paraId="463C772A"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164" w:hanging="1444"/>
        <w:rPr>
          <w:b/>
          <w:bCs/>
          <w:color w:val="000000"/>
          <w:sz w:val="22"/>
          <w:szCs w:val="22"/>
        </w:rPr>
      </w:pPr>
    </w:p>
    <w:p w14:paraId="18B45802"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Total hours: </w:t>
      </w:r>
      <w:r w:rsidRPr="00466D3A">
        <w:rPr>
          <w:b/>
          <w:color w:val="000000"/>
          <w:sz w:val="22"/>
          <w:szCs w:val="22"/>
        </w:rPr>
        <w:t>360</w:t>
      </w:r>
    </w:p>
    <w:p w14:paraId="59A0FEB8"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Frequency: At least </w:t>
      </w:r>
      <w:r w:rsidRPr="00466D3A">
        <w:rPr>
          <w:b/>
          <w:color w:val="000000"/>
          <w:sz w:val="22"/>
          <w:szCs w:val="22"/>
        </w:rPr>
        <w:t>90</w:t>
      </w:r>
      <w:r w:rsidRPr="00466D3A">
        <w:rPr>
          <w:color w:val="000000"/>
          <w:sz w:val="22"/>
          <w:szCs w:val="22"/>
        </w:rPr>
        <w:t xml:space="preserve"> of which must be </w:t>
      </w:r>
      <w:r w:rsidRPr="00466D3A">
        <w:rPr>
          <w:b/>
          <w:color w:val="000000"/>
          <w:sz w:val="22"/>
          <w:szCs w:val="22"/>
        </w:rPr>
        <w:t>2x</w:t>
      </w:r>
      <w:r w:rsidRPr="00466D3A">
        <w:rPr>
          <w:color w:val="000000"/>
          <w:sz w:val="22"/>
          <w:szCs w:val="22"/>
        </w:rPr>
        <w:t xml:space="preserve"> per week.</w:t>
      </w:r>
    </w:p>
    <w:p w14:paraId="1058C950"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Supervision is with an approved PPSC supervisor who is selected from a supervisory list provided by PPSC</w:t>
      </w:r>
      <w:r>
        <w:rPr>
          <w:color w:val="000000"/>
          <w:sz w:val="22"/>
          <w:szCs w:val="22"/>
        </w:rPr>
        <w:t xml:space="preserve">. </w:t>
      </w:r>
      <w:r w:rsidRPr="006F2809">
        <w:rPr>
          <w:color w:val="000000"/>
          <w:sz w:val="22"/>
          <w:szCs w:val="22"/>
        </w:rPr>
        <w:t>Ongoing weekly supervision is required of all candidates until graduation</w:t>
      </w:r>
      <w:r>
        <w:rPr>
          <w:color w:val="000000"/>
          <w:sz w:val="22"/>
          <w:szCs w:val="22"/>
        </w:rPr>
        <w:t>.</w:t>
      </w:r>
    </w:p>
    <w:p w14:paraId="392FCE31"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Those without prior clinical experience will accrue an additional 45 hours of </w:t>
      </w:r>
      <w:r w:rsidRPr="00466D3A">
        <w:rPr>
          <w:b/>
          <w:color w:val="000000"/>
          <w:sz w:val="22"/>
          <w:szCs w:val="22"/>
        </w:rPr>
        <w:t>1x</w:t>
      </w:r>
      <w:r w:rsidRPr="00466D3A">
        <w:rPr>
          <w:color w:val="000000"/>
          <w:sz w:val="22"/>
          <w:szCs w:val="22"/>
        </w:rPr>
        <w:t xml:space="preserve"> per week supervision, along with additional intake training and psychodynamic psychotherapy experience.</w:t>
      </w:r>
    </w:p>
    <w:p w14:paraId="7A05F641"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p>
    <w:p w14:paraId="51C50E41"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r w:rsidRPr="00466D3A">
        <w:rPr>
          <w:b/>
          <w:bCs/>
          <w:color w:val="000000"/>
          <w:sz w:val="22"/>
          <w:szCs w:val="22"/>
        </w:rPr>
        <w:tab/>
        <w:t xml:space="preserve">C) Clinical Requirements </w:t>
      </w:r>
    </w:p>
    <w:p w14:paraId="0FC0AA29"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rPr>
      </w:pPr>
    </w:p>
    <w:p w14:paraId="6D4C9280"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Total hours: </w:t>
      </w:r>
      <w:r w:rsidRPr="00466D3A">
        <w:rPr>
          <w:b/>
          <w:color w:val="000000"/>
          <w:sz w:val="22"/>
          <w:szCs w:val="22"/>
        </w:rPr>
        <w:t>810</w:t>
      </w:r>
      <w:r w:rsidRPr="00466D3A">
        <w:rPr>
          <w:color w:val="000000"/>
          <w:sz w:val="22"/>
          <w:szCs w:val="22"/>
        </w:rPr>
        <w:t xml:space="preserve"> control case hours.</w:t>
      </w:r>
    </w:p>
    <w:p w14:paraId="2D9D2DC4"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Candidates are required to carry 5 Treatment Service patients for which they are paid, and may also be supervised on appropriate private practice or agency cases. Of these, candidates choose to study 3 control patients over the 4 years. </w:t>
      </w:r>
    </w:p>
    <w:p w14:paraId="01F17606" w14:textId="77777777" w:rsidR="00985326" w:rsidRPr="00466D3A" w:rsidRDefault="00985326" w:rsidP="00985326">
      <w:pPr>
        <w:pStyle w:val="a"/>
        <w:keepNext/>
        <w:keepLines/>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Two patients must be seen at least </w:t>
      </w:r>
      <w:r w:rsidRPr="00466D3A">
        <w:rPr>
          <w:b/>
          <w:color w:val="000000"/>
          <w:sz w:val="22"/>
          <w:szCs w:val="22"/>
        </w:rPr>
        <w:t xml:space="preserve">2x </w:t>
      </w:r>
      <w:r w:rsidRPr="00466D3A">
        <w:rPr>
          <w:color w:val="000000"/>
          <w:sz w:val="22"/>
          <w:szCs w:val="22"/>
        </w:rPr>
        <w:t>per</w:t>
      </w:r>
      <w:r w:rsidRPr="00466D3A">
        <w:rPr>
          <w:b/>
          <w:color w:val="000000"/>
          <w:sz w:val="22"/>
          <w:szCs w:val="22"/>
        </w:rPr>
        <w:t xml:space="preserve"> </w:t>
      </w:r>
      <w:r w:rsidRPr="00466D3A">
        <w:rPr>
          <w:color w:val="000000"/>
          <w:sz w:val="22"/>
          <w:szCs w:val="22"/>
        </w:rPr>
        <w:t xml:space="preserve">week for 2 years and one patient must be seen at least </w:t>
      </w:r>
      <w:r w:rsidRPr="00466D3A">
        <w:rPr>
          <w:b/>
          <w:color w:val="000000"/>
          <w:sz w:val="22"/>
          <w:szCs w:val="22"/>
        </w:rPr>
        <w:t xml:space="preserve">3x per </w:t>
      </w:r>
      <w:r w:rsidRPr="00466D3A">
        <w:rPr>
          <w:color w:val="000000"/>
          <w:sz w:val="22"/>
          <w:szCs w:val="22"/>
        </w:rPr>
        <w:t>week for 1 year.</w:t>
      </w:r>
    </w:p>
    <w:p w14:paraId="2749720A" w14:textId="77777777" w:rsidR="00985326" w:rsidRPr="00466D3A" w:rsidRDefault="00985326" w:rsidP="00985326">
      <w:pPr>
        <w:pStyle w:val="a"/>
        <w:keepNext/>
        <w:keepLines/>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Control patients may be chosen from private practice, agency, or the PPSC Treatment Service. Those seeking a psychoanalysis license must fulfill their clinical requirements with approved agency or PPSC Treatment Service patients.</w:t>
      </w:r>
    </w:p>
    <w:p w14:paraId="47A8A368" w14:textId="77777777" w:rsidR="00985326" w:rsidRPr="00466D3A"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720"/>
        <w:rPr>
          <w:color w:val="000000"/>
          <w:sz w:val="24"/>
        </w:rPr>
      </w:pPr>
    </w:p>
    <w:p w14:paraId="2B9198FC" w14:textId="77777777" w:rsidR="00985326"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722"/>
        <w:rPr>
          <w:rFonts w:ascii="Arial Narrow" w:hAnsi="Arial Narrow"/>
          <w:b/>
          <w:bCs/>
          <w:color w:val="000000"/>
          <w:sz w:val="24"/>
        </w:rPr>
      </w:pPr>
      <w:r>
        <w:rPr>
          <w:rFonts w:ascii="Arial Narrow" w:hAnsi="Arial Narrow"/>
          <w:b/>
          <w:bCs/>
          <w:color w:val="000000"/>
          <w:sz w:val="24"/>
        </w:rPr>
        <w:br w:type="column"/>
      </w:r>
    </w:p>
    <w:p w14:paraId="0BA6CAF9" w14:textId="77777777" w:rsidR="00985326"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0"/>
        <w:jc w:val="both"/>
        <w:rPr>
          <w:rFonts w:ascii="Arial Narrow" w:hAnsi="Arial Narrow"/>
          <w:b/>
          <w:bCs/>
          <w:color w:val="000000"/>
          <w:sz w:val="24"/>
        </w:rPr>
      </w:pPr>
    </w:p>
    <w:p w14:paraId="18C57A9E" w14:textId="77777777" w:rsidR="00985326" w:rsidRPr="00413F7F"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0"/>
        <w:jc w:val="both"/>
        <w:rPr>
          <w:rFonts w:ascii="Arial Narrow" w:hAnsi="Arial Narrow"/>
          <w:b/>
          <w:bCs/>
          <w:color w:val="000000"/>
          <w:sz w:val="24"/>
        </w:rPr>
      </w:pPr>
    </w:p>
    <w:p w14:paraId="6AFDAFCD" w14:textId="77777777" w:rsidR="00985326" w:rsidRPr="00466D3A"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0"/>
        <w:jc w:val="both"/>
        <w:rPr>
          <w:color w:val="000000"/>
          <w:sz w:val="16"/>
          <w:szCs w:val="16"/>
        </w:rPr>
      </w:pPr>
    </w:p>
    <w:p w14:paraId="214E325A" w14:textId="77777777" w:rsidR="00985326" w:rsidRPr="00466D3A" w:rsidRDefault="00985326" w:rsidP="00985326">
      <w:pPr>
        <w:pStyle w:val="Heading9"/>
        <w:ind w:firstLine="0"/>
        <w:rPr>
          <w:color w:val="000000"/>
          <w:sz w:val="32"/>
          <w:szCs w:val="32"/>
        </w:rPr>
      </w:pPr>
      <w:r w:rsidRPr="00466D3A">
        <w:rPr>
          <w:color w:val="000000"/>
          <w:sz w:val="32"/>
          <w:szCs w:val="32"/>
        </w:rPr>
        <w:t>CURRICULUM</w:t>
      </w:r>
    </w:p>
    <w:p w14:paraId="4FEE694E" w14:textId="77777777" w:rsidR="00985326" w:rsidRPr="00466D3A" w:rsidRDefault="00985326" w:rsidP="00985326">
      <w:pPr>
        <w:rPr>
          <w:color w:val="000000"/>
        </w:rPr>
      </w:pPr>
    </w:p>
    <w:p w14:paraId="084AC189" w14:textId="77777777" w:rsidR="00985326" w:rsidRPr="00466D3A" w:rsidRDefault="00985326" w:rsidP="00985326">
      <w:pPr>
        <w:rPr>
          <w:color w:val="000000"/>
          <w:sz w:val="22"/>
          <w:szCs w:val="22"/>
        </w:rPr>
      </w:pPr>
      <w:r w:rsidRPr="00466D3A">
        <w:rPr>
          <w:color w:val="000000"/>
          <w:sz w:val="22"/>
          <w:szCs w:val="22"/>
        </w:rPr>
        <w:t xml:space="preserve">The programs consists of courses in </w:t>
      </w:r>
      <w:r w:rsidRPr="00466D3A">
        <w:rPr>
          <w:b/>
          <w:bCs/>
          <w:color w:val="000000"/>
          <w:sz w:val="22"/>
          <w:szCs w:val="22"/>
        </w:rPr>
        <w:t>Contemporary Freudian, Modern Psychoanalytic, Object Relations, Relational and Self-Psychology.  Intersubjective and Interpersonal</w:t>
      </w:r>
      <w:r w:rsidRPr="00466D3A">
        <w:rPr>
          <w:color w:val="000000"/>
          <w:sz w:val="22"/>
          <w:szCs w:val="22"/>
        </w:rPr>
        <w:t xml:space="preserve"> </w:t>
      </w:r>
      <w:r w:rsidRPr="00466D3A">
        <w:rPr>
          <w:b/>
          <w:color w:val="000000"/>
          <w:sz w:val="22"/>
          <w:szCs w:val="22"/>
        </w:rPr>
        <w:t>t</w:t>
      </w:r>
      <w:r w:rsidRPr="00466D3A">
        <w:rPr>
          <w:b/>
          <w:bCs/>
          <w:color w:val="000000"/>
          <w:sz w:val="22"/>
          <w:szCs w:val="22"/>
        </w:rPr>
        <w:t>heories</w:t>
      </w:r>
      <w:r w:rsidRPr="00466D3A">
        <w:rPr>
          <w:color w:val="000000"/>
          <w:sz w:val="22"/>
          <w:szCs w:val="22"/>
        </w:rPr>
        <w:t xml:space="preserve"> are also integrated into the curriculum. The goal of this training is to offer candidates an exposure to the most prominent orientations in the field today and to build a solid foundation of treatment skills for doing psychoanalysis and psychoanalytic psychotherapy.  The courses are taught with an eye towards integration and comparison of the varying approaches.</w:t>
      </w:r>
    </w:p>
    <w:p w14:paraId="36EF6356" w14:textId="77777777" w:rsidR="00985326" w:rsidRPr="00466D3A" w:rsidRDefault="00985326" w:rsidP="00985326">
      <w:pPr>
        <w:rPr>
          <w:color w:val="000000"/>
          <w:sz w:val="22"/>
          <w:szCs w:val="22"/>
        </w:rPr>
      </w:pPr>
    </w:p>
    <w:p w14:paraId="18C2A76C" w14:textId="77777777" w:rsidR="00985326" w:rsidRPr="00466D3A" w:rsidRDefault="00985326" w:rsidP="00985326">
      <w:pPr>
        <w:widowControl/>
        <w:tabs>
          <w:tab w:val="left" w:pos="720"/>
          <w:tab w:val="left" w:pos="2160"/>
          <w:tab w:val="left" w:pos="3870"/>
          <w:tab w:val="left" w:pos="4500"/>
          <w:tab w:val="left" w:pos="6390"/>
          <w:tab w:val="left" w:pos="7560"/>
        </w:tabs>
        <w:rPr>
          <w:sz w:val="22"/>
          <w:szCs w:val="22"/>
        </w:rPr>
      </w:pPr>
      <w:r w:rsidRPr="00466D3A">
        <w:rPr>
          <w:sz w:val="22"/>
          <w:szCs w:val="22"/>
        </w:rPr>
        <w:t xml:space="preserve">In the semester-long courses offered throughout the first three years of training, candidates are exposed to readings and discussion of the basic theories and techniques that inform psychoanalytic work.  Designated introductory courses focus on the fundamentals of that specific orientation, while others emphasize how all </w:t>
      </w:r>
      <w:r w:rsidRPr="006F2809">
        <w:rPr>
          <w:sz w:val="22"/>
          <w:szCs w:val="22"/>
        </w:rPr>
        <w:t>five</w:t>
      </w:r>
      <w:r w:rsidRPr="00466D3A">
        <w:rPr>
          <w:sz w:val="22"/>
          <w:szCs w:val="22"/>
        </w:rPr>
        <w:t xml:space="preserve"> approaches compare and contrast.  Candidates process the material through class participation, logs and written work.  </w:t>
      </w:r>
      <w:r w:rsidRPr="00466D3A">
        <w:rPr>
          <w:color w:val="000000"/>
          <w:sz w:val="22"/>
          <w:szCs w:val="22"/>
        </w:rPr>
        <w:t>The first three years of courses are the same for all three programs.</w:t>
      </w:r>
    </w:p>
    <w:p w14:paraId="7E9D9127" w14:textId="77777777" w:rsidR="00985326" w:rsidRPr="00466D3A" w:rsidRDefault="00985326" w:rsidP="00985326">
      <w:pPr>
        <w:rPr>
          <w:sz w:val="22"/>
          <w:szCs w:val="22"/>
        </w:rPr>
      </w:pPr>
      <w:r w:rsidRPr="00466D3A">
        <w:rPr>
          <w:sz w:val="22"/>
          <w:szCs w:val="22"/>
        </w:rPr>
        <w:t xml:space="preserve"> </w:t>
      </w:r>
      <w:r w:rsidRPr="00466D3A">
        <w:rPr>
          <w:sz w:val="22"/>
          <w:szCs w:val="22"/>
        </w:rPr>
        <w:tab/>
      </w:r>
    </w:p>
    <w:p w14:paraId="7DD68AD6" w14:textId="77777777" w:rsidR="00985326" w:rsidRPr="00466D3A" w:rsidRDefault="00985326" w:rsidP="00985326">
      <w:pPr>
        <w:rPr>
          <w:sz w:val="22"/>
          <w:szCs w:val="22"/>
        </w:rPr>
      </w:pPr>
      <w:r w:rsidRPr="00466D3A">
        <w:rPr>
          <w:color w:val="000000"/>
          <w:sz w:val="22"/>
          <w:szCs w:val="22"/>
        </w:rPr>
        <w:t>The fourth-year of the License Qualifying program and the program in Psychoanalysis consists of advanced integrative core courses, electives and a year-long colloquium</w:t>
      </w:r>
      <w:r w:rsidRPr="00466D3A">
        <w:rPr>
          <w:color w:val="FF0000"/>
          <w:sz w:val="22"/>
          <w:szCs w:val="22"/>
        </w:rPr>
        <w:t>.</w:t>
      </w:r>
      <w:r w:rsidRPr="00466D3A">
        <w:rPr>
          <w:sz w:val="22"/>
          <w:szCs w:val="22"/>
        </w:rPr>
        <w:t xml:space="preserve"> The Advanced Colloquia classes are devoted to ongoing, in-depth comparison and integration of orientations.  This is done through the analysis of cases presented by the candidates (see “Curriculum” for listing of courses). The curriculum for the License Qualifying program includes several additional courses required by the </w:t>
      </w:r>
      <w:r w:rsidRPr="006F2809">
        <w:rPr>
          <w:sz w:val="22"/>
          <w:szCs w:val="22"/>
        </w:rPr>
        <w:t>S</w:t>
      </w:r>
      <w:r w:rsidRPr="00466D3A">
        <w:rPr>
          <w:sz w:val="22"/>
          <w:szCs w:val="22"/>
        </w:rPr>
        <w:t>tate of New York.</w:t>
      </w:r>
    </w:p>
    <w:p w14:paraId="2A9935BF" w14:textId="77777777" w:rsidR="00985326" w:rsidRPr="00466D3A" w:rsidRDefault="00985326" w:rsidP="00985326">
      <w:pPr>
        <w:ind w:firstLine="720"/>
        <w:rPr>
          <w:sz w:val="22"/>
          <w:szCs w:val="22"/>
        </w:rPr>
      </w:pPr>
    </w:p>
    <w:p w14:paraId="52AF998E" w14:textId="77777777" w:rsidR="00985326" w:rsidRPr="00466D3A" w:rsidRDefault="00985326" w:rsidP="00985326">
      <w:pPr>
        <w:rPr>
          <w:sz w:val="22"/>
          <w:szCs w:val="22"/>
          <w:u w:val="single"/>
        </w:rPr>
      </w:pPr>
      <w:r w:rsidRPr="00466D3A">
        <w:rPr>
          <w:b/>
          <w:bCs/>
          <w:sz w:val="22"/>
          <w:szCs w:val="22"/>
          <w:u w:val="single"/>
        </w:rPr>
        <w:t>The Schedule</w:t>
      </w:r>
    </w:p>
    <w:p w14:paraId="35A2CD21" w14:textId="77777777" w:rsidR="00985326" w:rsidRPr="00466D3A" w:rsidRDefault="00985326" w:rsidP="00985326">
      <w:pPr>
        <w:rPr>
          <w:sz w:val="22"/>
          <w:szCs w:val="22"/>
        </w:rPr>
      </w:pPr>
      <w:r w:rsidRPr="00466D3A">
        <w:rPr>
          <w:sz w:val="22"/>
          <w:szCs w:val="22"/>
        </w:rPr>
        <w:t>Full-time candidates take four courses each semester. Classes are held on Monday afternoons and evenings between 2:00 pm. and 9:10 pm.  Candidates may also attend on a part-time basis (two or three courses per semester), taking courses in the afternoon and/or evening.</w:t>
      </w:r>
    </w:p>
    <w:p w14:paraId="41A43E15" w14:textId="77777777" w:rsidR="00985326" w:rsidRDefault="00985326" w:rsidP="00985326">
      <w:pPr>
        <w:rPr>
          <w:rFonts w:ascii="Arial Narrow" w:hAnsi="Arial Narrow"/>
          <w:sz w:val="24"/>
        </w:rPr>
      </w:pPr>
      <w:r>
        <w:rPr>
          <w:rFonts w:ascii="Arial Narrow" w:hAnsi="Arial Narrow"/>
          <w:sz w:val="24"/>
        </w:rPr>
        <w:br w:type="page"/>
      </w:r>
    </w:p>
    <w:p w14:paraId="54EE9653" w14:textId="77777777" w:rsidR="00985326" w:rsidRDefault="00985326" w:rsidP="00985326">
      <w:pPr>
        <w:jc w:val="both"/>
        <w:rPr>
          <w:rFonts w:ascii="Arial Narrow" w:hAnsi="Arial Narrow"/>
          <w:sz w:val="16"/>
          <w:szCs w:val="16"/>
        </w:rPr>
      </w:pPr>
    </w:p>
    <w:p w14:paraId="6009E12A" w14:textId="77777777" w:rsidR="00985326" w:rsidRPr="00466D3A" w:rsidRDefault="00985326" w:rsidP="00985326">
      <w:pPr>
        <w:jc w:val="center"/>
        <w:rPr>
          <w:b/>
          <w:bCs/>
          <w:sz w:val="32"/>
          <w:szCs w:val="32"/>
          <w:u w:val="single"/>
        </w:rPr>
      </w:pPr>
      <w:r w:rsidRPr="00466D3A">
        <w:rPr>
          <w:b/>
          <w:bCs/>
          <w:sz w:val="32"/>
          <w:szCs w:val="32"/>
          <w:u w:val="single"/>
        </w:rPr>
        <w:t>THE COURSES</w:t>
      </w:r>
    </w:p>
    <w:p w14:paraId="7610017D" w14:textId="77777777" w:rsidR="00985326" w:rsidRDefault="002316EE" w:rsidP="00985326">
      <w:pPr>
        <w:jc w:val="both"/>
        <w:rPr>
          <w:rFonts w:ascii="Arial Narrow" w:hAnsi="Arial Narrow"/>
          <w:b/>
          <w:bCs/>
          <w:sz w:val="32"/>
          <w:szCs w:val="32"/>
          <w:u w:val="single"/>
        </w:rPr>
      </w:pPr>
      <w:r>
        <w:rPr>
          <w:noProof/>
        </w:rPr>
        <mc:AlternateContent>
          <mc:Choice Requires="wps">
            <w:drawing>
              <wp:anchor distT="0" distB="0" distL="114300" distR="114300" simplePos="0" relativeHeight="251657728" behindDoc="0" locked="0" layoutInCell="1" allowOverlap="1" wp14:anchorId="1651585C" wp14:editId="49B76C35">
                <wp:simplePos x="0" y="0"/>
                <wp:positionH relativeFrom="column">
                  <wp:posOffset>0</wp:posOffset>
                </wp:positionH>
                <wp:positionV relativeFrom="paragraph">
                  <wp:posOffset>46990</wp:posOffset>
                </wp:positionV>
                <wp:extent cx="5943600" cy="800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1923E18B" w14:textId="77777777" w:rsidR="00985326" w:rsidRPr="00466D3A" w:rsidRDefault="00985326" w:rsidP="00985326">
                            <w:pPr>
                              <w:jc w:val="center"/>
                              <w:rPr>
                                <w:b/>
                                <w:i/>
                                <w:sz w:val="22"/>
                                <w:szCs w:val="22"/>
                              </w:rPr>
                            </w:pPr>
                            <w:r w:rsidRPr="00466D3A">
                              <w:rPr>
                                <w:b/>
                                <w:i/>
                                <w:sz w:val="22"/>
                                <w:szCs w:val="22"/>
                              </w:rPr>
                              <w:t>*Pre-Requisite Year for LP Candidates without prior Clinical Training</w:t>
                            </w:r>
                          </w:p>
                          <w:p w14:paraId="10905768" w14:textId="77777777" w:rsidR="00985326" w:rsidRPr="00466D3A" w:rsidRDefault="00985326" w:rsidP="00985326">
                            <w:pPr>
                              <w:jc w:val="center"/>
                              <w:rPr>
                                <w:b/>
                                <w:i/>
                                <w:sz w:val="22"/>
                                <w:szCs w:val="22"/>
                              </w:rPr>
                            </w:pPr>
                          </w:p>
                          <w:p w14:paraId="0C75F651" w14:textId="77777777" w:rsidR="00985326" w:rsidRPr="00466D3A" w:rsidRDefault="00985326" w:rsidP="00985326">
                            <w:pPr>
                              <w:jc w:val="center"/>
                              <w:rPr>
                                <w:sz w:val="22"/>
                                <w:szCs w:val="22"/>
                              </w:rPr>
                            </w:pPr>
                            <w:r w:rsidRPr="00466D3A">
                              <w:rPr>
                                <w:sz w:val="22"/>
                                <w:szCs w:val="22"/>
                              </w:rPr>
                              <w:t>Models of the Mind I &amp; II</w:t>
                            </w:r>
                          </w:p>
                          <w:p w14:paraId="24774A7C" w14:textId="77777777" w:rsidR="00985326" w:rsidRPr="00466D3A" w:rsidRDefault="00985326" w:rsidP="00985326">
                            <w:pPr>
                              <w:jc w:val="center"/>
                              <w:rPr>
                                <w:sz w:val="22"/>
                                <w:szCs w:val="22"/>
                              </w:rPr>
                            </w:pPr>
                            <w:r w:rsidRPr="00466D3A">
                              <w:rPr>
                                <w:sz w:val="22"/>
                                <w:szCs w:val="22"/>
                              </w:rPr>
                              <w:t>Clinical Seminar I &amp; II</w:t>
                            </w:r>
                          </w:p>
                          <w:p w14:paraId="0F712E59" w14:textId="77777777" w:rsidR="00985326" w:rsidRPr="00466D3A" w:rsidRDefault="00985326" w:rsidP="0098532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1585C" id="_x0000_t202" coordsize="21600,21600" o:spt="202" path="m,l,21600r21600,l21600,xe">
                <v:stroke joinstyle="miter"/>
                <v:path gradientshapeok="t" o:connecttype="rect"/>
              </v:shapetype>
              <v:shape id="Text Box 2" o:spid="_x0000_s1026" type="#_x0000_t202" style="position:absolute;left:0;text-align:left;margin-left:0;margin-top:3.7pt;width:46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">
                <v:textbox>
                  <w:txbxContent>
                    <w:p w14:paraId="1923E18B" w14:textId="77777777" w:rsidR="00985326" w:rsidRPr="00466D3A" w:rsidRDefault="00985326" w:rsidP="00985326">
                      <w:pPr>
                        <w:jc w:val="center"/>
                        <w:rPr>
                          <w:b/>
                          <w:i/>
                          <w:sz w:val="22"/>
                          <w:szCs w:val="22"/>
                        </w:rPr>
                      </w:pPr>
                      <w:r w:rsidRPr="00466D3A">
                        <w:rPr>
                          <w:b/>
                          <w:i/>
                          <w:sz w:val="22"/>
                          <w:szCs w:val="22"/>
                        </w:rPr>
                        <w:t>*Pre-Requisite Year for LP Candidates without prior Clinical Training</w:t>
                      </w:r>
                    </w:p>
                    <w:p w14:paraId="10905768" w14:textId="77777777" w:rsidR="00985326" w:rsidRPr="00466D3A" w:rsidRDefault="00985326" w:rsidP="00985326">
                      <w:pPr>
                        <w:jc w:val="center"/>
                        <w:rPr>
                          <w:b/>
                          <w:i/>
                          <w:sz w:val="22"/>
                          <w:szCs w:val="22"/>
                        </w:rPr>
                      </w:pPr>
                    </w:p>
                    <w:p w14:paraId="0C75F651" w14:textId="77777777" w:rsidR="00985326" w:rsidRPr="00466D3A" w:rsidRDefault="00985326" w:rsidP="00985326">
                      <w:pPr>
                        <w:jc w:val="center"/>
                        <w:rPr>
                          <w:sz w:val="22"/>
                          <w:szCs w:val="22"/>
                        </w:rPr>
                      </w:pPr>
                      <w:r w:rsidRPr="00466D3A">
                        <w:rPr>
                          <w:sz w:val="22"/>
                          <w:szCs w:val="22"/>
                        </w:rPr>
                        <w:t>Models of the Mind I &amp; II</w:t>
                      </w:r>
                    </w:p>
                    <w:p w14:paraId="24774A7C" w14:textId="77777777" w:rsidR="00985326" w:rsidRPr="00466D3A" w:rsidRDefault="00985326" w:rsidP="00985326">
                      <w:pPr>
                        <w:jc w:val="center"/>
                        <w:rPr>
                          <w:sz w:val="22"/>
                          <w:szCs w:val="22"/>
                        </w:rPr>
                      </w:pPr>
                      <w:r w:rsidRPr="00466D3A">
                        <w:rPr>
                          <w:sz w:val="22"/>
                          <w:szCs w:val="22"/>
                        </w:rPr>
                        <w:t>Clinical Seminar I &amp; II</w:t>
                      </w:r>
                    </w:p>
                    <w:p w14:paraId="0F712E59" w14:textId="77777777" w:rsidR="00985326" w:rsidRPr="00466D3A" w:rsidRDefault="00985326" w:rsidP="00985326">
                      <w:pPr>
                        <w:rPr>
                          <w:sz w:val="22"/>
                          <w:szCs w:val="22"/>
                        </w:rPr>
                      </w:pPr>
                    </w:p>
                  </w:txbxContent>
                </v:textbox>
              </v:shape>
            </w:pict>
          </mc:Fallback>
        </mc:AlternateContent>
      </w:r>
    </w:p>
    <w:p w14:paraId="5F161491" w14:textId="77777777" w:rsidR="00985326" w:rsidRPr="009F2B45" w:rsidRDefault="00985326" w:rsidP="00985326">
      <w:pPr>
        <w:jc w:val="both"/>
        <w:rPr>
          <w:rFonts w:ascii="Arial Narrow" w:hAnsi="Arial Narrow"/>
          <w:b/>
          <w:bCs/>
          <w:i/>
          <w:sz w:val="24"/>
        </w:rPr>
      </w:pPr>
      <w:r w:rsidRPr="009F2B45">
        <w:rPr>
          <w:rFonts w:ascii="Arial Narrow" w:hAnsi="Arial Narrow"/>
          <w:b/>
          <w:bCs/>
          <w:i/>
          <w:sz w:val="24"/>
        </w:rPr>
        <w:t>Pre-Requisite Year</w:t>
      </w:r>
      <w:r>
        <w:rPr>
          <w:rFonts w:ascii="Arial Narrow" w:hAnsi="Arial Narrow"/>
          <w:b/>
          <w:bCs/>
          <w:i/>
          <w:sz w:val="24"/>
        </w:rPr>
        <w:t xml:space="preserve"> (For LP Candidates without prior clinical training</w:t>
      </w:r>
    </w:p>
    <w:p w14:paraId="6D1FD7C3" w14:textId="77777777" w:rsidR="00985326" w:rsidRPr="006120C6" w:rsidRDefault="00985326" w:rsidP="00985326">
      <w:pPr>
        <w:jc w:val="both"/>
        <w:rPr>
          <w:rFonts w:ascii="Arial Narrow" w:hAnsi="Arial Narrow"/>
          <w:sz w:val="32"/>
          <w:szCs w:val="32"/>
          <w:u w:val="single"/>
        </w:rPr>
      </w:pPr>
    </w:p>
    <w:p w14:paraId="79A552EA" w14:textId="77777777" w:rsidR="00985326" w:rsidRDefault="00985326" w:rsidP="00985326">
      <w:pPr>
        <w:jc w:val="both"/>
        <w:rPr>
          <w:rFonts w:ascii="Arial Narrow" w:hAnsi="Arial Narrow"/>
          <w:sz w:val="24"/>
        </w:rPr>
      </w:pPr>
    </w:p>
    <w:p w14:paraId="566ADD9B" w14:textId="77777777" w:rsidR="00985326" w:rsidRDefault="00985326" w:rsidP="00985326">
      <w:pPr>
        <w:jc w:val="both"/>
        <w:rPr>
          <w:rFonts w:ascii="Arial Narrow" w:hAnsi="Arial Narrow"/>
          <w:sz w:val="24"/>
        </w:rPr>
      </w:pPr>
    </w:p>
    <w:p w14:paraId="5CC47439" w14:textId="77777777" w:rsidR="00985326" w:rsidRDefault="00985326" w:rsidP="00985326">
      <w:pPr>
        <w:jc w:val="both"/>
        <w:rPr>
          <w:rFonts w:ascii="Arial Narrow" w:hAnsi="Arial Narrow"/>
          <w:sz w:val="24"/>
        </w:rPr>
      </w:pPr>
    </w:p>
    <w:p w14:paraId="77ABA4A4" w14:textId="77777777" w:rsidR="00985326" w:rsidRDefault="00985326" w:rsidP="00985326">
      <w:pPr>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4816"/>
      </w:tblGrid>
      <w:tr w:rsidR="00985326" w14:paraId="1F64A23F" w14:textId="77777777">
        <w:tc>
          <w:tcPr>
            <w:tcW w:w="5220" w:type="dxa"/>
          </w:tcPr>
          <w:p w14:paraId="0ED8240A" w14:textId="77777777" w:rsidR="00985326" w:rsidRPr="00466D3A" w:rsidRDefault="00985326" w:rsidP="00985326">
            <w:pPr>
              <w:jc w:val="both"/>
              <w:rPr>
                <w:b/>
                <w:i/>
                <w:sz w:val="22"/>
              </w:rPr>
            </w:pPr>
            <w:r w:rsidRPr="00466D3A">
              <w:rPr>
                <w:b/>
                <w:i/>
                <w:sz w:val="22"/>
                <w:szCs w:val="22"/>
              </w:rPr>
              <w:t>First Year</w:t>
            </w:r>
          </w:p>
        </w:tc>
        <w:tc>
          <w:tcPr>
            <w:tcW w:w="5220" w:type="dxa"/>
          </w:tcPr>
          <w:p w14:paraId="14EB3BDF" w14:textId="77777777" w:rsidR="00985326" w:rsidRPr="00466D3A" w:rsidRDefault="00985326" w:rsidP="00985326">
            <w:pPr>
              <w:jc w:val="both"/>
              <w:rPr>
                <w:b/>
                <w:i/>
                <w:sz w:val="22"/>
              </w:rPr>
            </w:pPr>
            <w:r w:rsidRPr="00466D3A">
              <w:rPr>
                <w:b/>
                <w:i/>
                <w:sz w:val="22"/>
                <w:szCs w:val="22"/>
              </w:rPr>
              <w:t>Second Year</w:t>
            </w:r>
          </w:p>
        </w:tc>
      </w:tr>
      <w:tr w:rsidR="00985326" w14:paraId="6E9A99AD" w14:textId="77777777">
        <w:tc>
          <w:tcPr>
            <w:tcW w:w="5220" w:type="dxa"/>
          </w:tcPr>
          <w:p w14:paraId="72B10242" w14:textId="77777777" w:rsidR="00985326" w:rsidRPr="00466D3A" w:rsidRDefault="00985326" w:rsidP="00985326">
            <w:pPr>
              <w:jc w:val="both"/>
              <w:rPr>
                <w:sz w:val="22"/>
              </w:rPr>
            </w:pPr>
            <w:r w:rsidRPr="00466D3A">
              <w:rPr>
                <w:sz w:val="22"/>
                <w:szCs w:val="22"/>
              </w:rPr>
              <w:t>Evolution of Psychoanalytic Technique I &amp; II</w:t>
            </w:r>
          </w:p>
          <w:p w14:paraId="0BB080BC" w14:textId="77777777" w:rsidR="00985326" w:rsidRPr="00466D3A" w:rsidRDefault="00985326" w:rsidP="00985326">
            <w:pPr>
              <w:jc w:val="both"/>
              <w:rPr>
                <w:sz w:val="22"/>
              </w:rPr>
            </w:pPr>
            <w:r w:rsidRPr="00466D3A">
              <w:rPr>
                <w:sz w:val="22"/>
                <w:szCs w:val="22"/>
              </w:rPr>
              <w:t>Freudian Theory I &amp; II</w:t>
            </w:r>
          </w:p>
          <w:p w14:paraId="0D476F5C" w14:textId="77777777" w:rsidR="00985326" w:rsidRPr="00466D3A" w:rsidRDefault="00985326" w:rsidP="00985326">
            <w:pPr>
              <w:jc w:val="both"/>
              <w:rPr>
                <w:sz w:val="22"/>
              </w:rPr>
            </w:pPr>
            <w:r w:rsidRPr="00466D3A">
              <w:rPr>
                <w:sz w:val="22"/>
                <w:szCs w:val="22"/>
              </w:rPr>
              <w:t>Development &amp; Assessment I &amp; II</w:t>
            </w:r>
          </w:p>
          <w:p w14:paraId="0887E5B5" w14:textId="77777777" w:rsidR="00985326" w:rsidRPr="00466D3A" w:rsidRDefault="00985326" w:rsidP="00985326">
            <w:pPr>
              <w:jc w:val="both"/>
              <w:rPr>
                <w:sz w:val="22"/>
              </w:rPr>
            </w:pPr>
            <w:r w:rsidRPr="00466D3A">
              <w:rPr>
                <w:sz w:val="22"/>
                <w:szCs w:val="22"/>
              </w:rPr>
              <w:t>Group Supervision I &amp; II</w:t>
            </w:r>
          </w:p>
        </w:tc>
        <w:tc>
          <w:tcPr>
            <w:tcW w:w="5220" w:type="dxa"/>
          </w:tcPr>
          <w:p w14:paraId="6083F697" w14:textId="77777777" w:rsidR="00985326" w:rsidRPr="00466D3A" w:rsidRDefault="00985326" w:rsidP="00985326">
            <w:pPr>
              <w:jc w:val="both"/>
              <w:rPr>
                <w:sz w:val="22"/>
              </w:rPr>
            </w:pPr>
            <w:r w:rsidRPr="00466D3A">
              <w:rPr>
                <w:sz w:val="22"/>
                <w:szCs w:val="22"/>
              </w:rPr>
              <w:t xml:space="preserve">Introduction to Object Relations </w:t>
            </w:r>
          </w:p>
          <w:p w14:paraId="4197F4A5" w14:textId="6482BF98" w:rsidR="00985326" w:rsidRDefault="00985326" w:rsidP="00985326">
            <w:pPr>
              <w:jc w:val="both"/>
              <w:rPr>
                <w:sz w:val="22"/>
                <w:szCs w:val="22"/>
              </w:rPr>
            </w:pPr>
            <w:r w:rsidRPr="00466D3A">
              <w:rPr>
                <w:sz w:val="22"/>
                <w:szCs w:val="22"/>
              </w:rPr>
              <w:t xml:space="preserve">Transference </w:t>
            </w:r>
            <w:r w:rsidR="00607E02">
              <w:rPr>
                <w:sz w:val="22"/>
                <w:szCs w:val="22"/>
              </w:rPr>
              <w:t>&amp; Countertransference I &amp; II</w:t>
            </w:r>
          </w:p>
          <w:p w14:paraId="446F63D9" w14:textId="77777777" w:rsidR="00985326" w:rsidRPr="00466D3A" w:rsidRDefault="00985326" w:rsidP="00985326">
            <w:pPr>
              <w:jc w:val="both"/>
              <w:rPr>
                <w:sz w:val="22"/>
              </w:rPr>
            </w:pPr>
            <w:r w:rsidRPr="00466D3A">
              <w:rPr>
                <w:sz w:val="22"/>
                <w:szCs w:val="22"/>
              </w:rPr>
              <w:t>Introduction to Modern Psychoanalysis</w:t>
            </w:r>
          </w:p>
          <w:p w14:paraId="005662DD" w14:textId="77777777" w:rsidR="00985326" w:rsidRPr="00466D3A" w:rsidRDefault="00985326" w:rsidP="00985326">
            <w:pPr>
              <w:jc w:val="both"/>
              <w:rPr>
                <w:sz w:val="22"/>
              </w:rPr>
            </w:pPr>
            <w:r w:rsidRPr="00466D3A">
              <w:rPr>
                <w:sz w:val="22"/>
                <w:szCs w:val="22"/>
              </w:rPr>
              <w:t>Development &amp; Assessment III &amp; IV</w:t>
            </w:r>
          </w:p>
          <w:p w14:paraId="0D1B6266" w14:textId="77777777" w:rsidR="00985326" w:rsidRPr="00466D3A" w:rsidRDefault="00985326" w:rsidP="00985326">
            <w:pPr>
              <w:jc w:val="both"/>
              <w:rPr>
                <w:sz w:val="22"/>
              </w:rPr>
            </w:pPr>
            <w:r w:rsidRPr="00466D3A">
              <w:rPr>
                <w:sz w:val="22"/>
                <w:szCs w:val="22"/>
              </w:rPr>
              <w:t>Group Supervision III &amp; IV</w:t>
            </w:r>
          </w:p>
        </w:tc>
      </w:tr>
      <w:tr w:rsidR="00985326" w14:paraId="44810D52" w14:textId="77777777">
        <w:trPr>
          <w:trHeight w:val="2402"/>
        </w:trPr>
        <w:tc>
          <w:tcPr>
            <w:tcW w:w="5220" w:type="dxa"/>
          </w:tcPr>
          <w:p w14:paraId="3C067A06" w14:textId="77777777" w:rsidR="00985326" w:rsidRPr="00466D3A" w:rsidRDefault="00985326" w:rsidP="00985326">
            <w:pPr>
              <w:jc w:val="both"/>
              <w:rPr>
                <w:sz w:val="22"/>
              </w:rPr>
            </w:pPr>
            <w:r w:rsidRPr="00466D3A">
              <w:rPr>
                <w:b/>
                <w:i/>
                <w:sz w:val="22"/>
                <w:szCs w:val="22"/>
              </w:rPr>
              <w:t>Third Year</w:t>
            </w:r>
          </w:p>
          <w:p w14:paraId="5F84105E" w14:textId="77777777" w:rsidR="00985326" w:rsidRPr="00466D3A" w:rsidRDefault="00985326" w:rsidP="00985326">
            <w:pPr>
              <w:jc w:val="both"/>
              <w:rPr>
                <w:sz w:val="22"/>
              </w:rPr>
            </w:pPr>
            <w:r w:rsidRPr="00466D3A">
              <w:rPr>
                <w:sz w:val="22"/>
                <w:szCs w:val="22"/>
              </w:rPr>
              <w:t>Dreams, Symbols, and Fantasies</w:t>
            </w:r>
          </w:p>
          <w:p w14:paraId="6874DE55" w14:textId="77777777" w:rsidR="00985326" w:rsidRPr="00466D3A" w:rsidRDefault="00985326" w:rsidP="00985326">
            <w:pPr>
              <w:jc w:val="both"/>
              <w:rPr>
                <w:sz w:val="22"/>
              </w:rPr>
            </w:pPr>
            <w:r w:rsidRPr="00466D3A">
              <w:rPr>
                <w:sz w:val="22"/>
                <w:szCs w:val="22"/>
              </w:rPr>
              <w:t>Introduction to Self Psychology</w:t>
            </w:r>
          </w:p>
          <w:p w14:paraId="2F65993D" w14:textId="12190287" w:rsidR="00985326" w:rsidRPr="00466D3A" w:rsidRDefault="00985326" w:rsidP="00985326">
            <w:pPr>
              <w:jc w:val="both"/>
              <w:rPr>
                <w:sz w:val="22"/>
              </w:rPr>
            </w:pPr>
            <w:r w:rsidRPr="00466D3A">
              <w:rPr>
                <w:sz w:val="22"/>
                <w:szCs w:val="22"/>
              </w:rPr>
              <w:t>Borderline Personality</w:t>
            </w:r>
          </w:p>
          <w:p w14:paraId="67B485A9" w14:textId="77777777" w:rsidR="00985326" w:rsidRPr="00466D3A" w:rsidRDefault="00985326" w:rsidP="00985326">
            <w:pPr>
              <w:jc w:val="both"/>
              <w:rPr>
                <w:sz w:val="22"/>
              </w:rPr>
            </w:pPr>
            <w:r w:rsidRPr="00466D3A">
              <w:rPr>
                <w:sz w:val="22"/>
                <w:szCs w:val="22"/>
              </w:rPr>
              <w:t>Introduction to the Relational School</w:t>
            </w:r>
          </w:p>
          <w:p w14:paraId="13788FB2" w14:textId="31B97C4E" w:rsidR="00985326" w:rsidRDefault="00607E02" w:rsidP="00985326">
            <w:pPr>
              <w:jc w:val="both"/>
              <w:rPr>
                <w:sz w:val="22"/>
                <w:szCs w:val="22"/>
              </w:rPr>
            </w:pPr>
            <w:r>
              <w:rPr>
                <w:sz w:val="22"/>
                <w:szCs w:val="22"/>
              </w:rPr>
              <w:t>The Frame</w:t>
            </w:r>
          </w:p>
          <w:p w14:paraId="06FD2029" w14:textId="37C774A0" w:rsidR="00607E02" w:rsidRPr="00466D3A" w:rsidRDefault="00607E02" w:rsidP="00985326">
            <w:pPr>
              <w:jc w:val="both"/>
              <w:rPr>
                <w:sz w:val="22"/>
              </w:rPr>
            </w:pPr>
            <w:r>
              <w:rPr>
                <w:sz w:val="22"/>
                <w:szCs w:val="22"/>
              </w:rPr>
              <w:t>Attachment Theory</w:t>
            </w:r>
          </w:p>
          <w:p w14:paraId="132D5757" w14:textId="77777777" w:rsidR="00985326" w:rsidRPr="00466D3A" w:rsidRDefault="00985326" w:rsidP="00985326">
            <w:pPr>
              <w:jc w:val="both"/>
              <w:rPr>
                <w:sz w:val="22"/>
              </w:rPr>
            </w:pPr>
            <w:r w:rsidRPr="00466D3A">
              <w:rPr>
                <w:sz w:val="22"/>
                <w:szCs w:val="22"/>
              </w:rPr>
              <w:t>Case Seminars I &amp; II</w:t>
            </w:r>
          </w:p>
        </w:tc>
        <w:tc>
          <w:tcPr>
            <w:tcW w:w="5220" w:type="dxa"/>
          </w:tcPr>
          <w:p w14:paraId="4D7C5682" w14:textId="77777777" w:rsidR="00985326" w:rsidRPr="00466D3A" w:rsidRDefault="00985326" w:rsidP="00985326">
            <w:pPr>
              <w:jc w:val="both"/>
              <w:rPr>
                <w:sz w:val="22"/>
              </w:rPr>
            </w:pPr>
            <w:r w:rsidRPr="00466D3A">
              <w:rPr>
                <w:b/>
                <w:i/>
                <w:sz w:val="22"/>
                <w:szCs w:val="22"/>
              </w:rPr>
              <w:t>Fourth Year</w:t>
            </w:r>
          </w:p>
          <w:p w14:paraId="360F9204" w14:textId="77777777" w:rsidR="00985326" w:rsidRPr="00466D3A" w:rsidRDefault="00985326" w:rsidP="00985326">
            <w:pPr>
              <w:jc w:val="both"/>
              <w:rPr>
                <w:sz w:val="22"/>
              </w:rPr>
            </w:pPr>
            <w:r w:rsidRPr="00466D3A">
              <w:rPr>
                <w:sz w:val="22"/>
                <w:szCs w:val="22"/>
              </w:rPr>
              <w:t>Advanced Integrative Colloquium I &amp; II</w:t>
            </w:r>
          </w:p>
          <w:p w14:paraId="0E6186A9" w14:textId="77777777" w:rsidR="00985326" w:rsidRDefault="00985326" w:rsidP="00985326">
            <w:pPr>
              <w:jc w:val="both"/>
              <w:rPr>
                <w:sz w:val="22"/>
                <w:szCs w:val="22"/>
              </w:rPr>
            </w:pPr>
            <w:r>
              <w:rPr>
                <w:sz w:val="22"/>
                <w:szCs w:val="22"/>
              </w:rPr>
              <w:t xml:space="preserve">Advanced Studies in </w:t>
            </w:r>
            <w:r w:rsidRPr="00466D3A">
              <w:rPr>
                <w:sz w:val="22"/>
                <w:szCs w:val="22"/>
              </w:rPr>
              <w:t xml:space="preserve">Trauma </w:t>
            </w:r>
          </w:p>
          <w:p w14:paraId="4E77C7C0" w14:textId="77777777" w:rsidR="00985326" w:rsidRPr="00466D3A" w:rsidRDefault="00985326" w:rsidP="00985326">
            <w:pPr>
              <w:jc w:val="both"/>
              <w:rPr>
                <w:sz w:val="22"/>
              </w:rPr>
            </w:pPr>
            <w:r>
              <w:rPr>
                <w:sz w:val="22"/>
                <w:szCs w:val="22"/>
              </w:rPr>
              <w:t>Advanced Studies in Addictions</w:t>
            </w:r>
          </w:p>
          <w:p w14:paraId="64370017" w14:textId="77777777" w:rsidR="00985326" w:rsidRPr="00466D3A" w:rsidRDefault="00985326" w:rsidP="00985326">
            <w:pPr>
              <w:jc w:val="both"/>
              <w:rPr>
                <w:sz w:val="22"/>
              </w:rPr>
            </w:pPr>
            <w:r w:rsidRPr="00466D3A">
              <w:rPr>
                <w:sz w:val="22"/>
                <w:szCs w:val="22"/>
              </w:rPr>
              <w:t>Advanced Studies in Gender &amp; Sexuality</w:t>
            </w:r>
          </w:p>
          <w:p w14:paraId="2D0B6F6A" w14:textId="77777777" w:rsidR="00985326" w:rsidRPr="00466D3A" w:rsidRDefault="00985326" w:rsidP="00985326">
            <w:pPr>
              <w:jc w:val="both"/>
              <w:rPr>
                <w:sz w:val="22"/>
              </w:rPr>
            </w:pPr>
            <w:r w:rsidRPr="00466D3A">
              <w:rPr>
                <w:sz w:val="22"/>
                <w:szCs w:val="22"/>
              </w:rPr>
              <w:t>Advanced Studies in Contemporary Theories</w:t>
            </w:r>
          </w:p>
          <w:p w14:paraId="2ABDEF0E" w14:textId="77777777" w:rsidR="00985326" w:rsidRPr="00466D3A" w:rsidRDefault="00985326" w:rsidP="00985326">
            <w:pPr>
              <w:jc w:val="both"/>
              <w:rPr>
                <w:sz w:val="22"/>
              </w:rPr>
            </w:pPr>
            <w:r w:rsidRPr="00466D3A">
              <w:rPr>
                <w:sz w:val="22"/>
                <w:szCs w:val="22"/>
              </w:rPr>
              <w:t>Advanced Psychoanalytic Electives I &amp; II</w:t>
            </w:r>
          </w:p>
          <w:p w14:paraId="5388B2BE" w14:textId="77777777" w:rsidR="00985326" w:rsidRPr="00466D3A" w:rsidRDefault="00985326" w:rsidP="00985326">
            <w:pPr>
              <w:jc w:val="both"/>
              <w:rPr>
                <w:sz w:val="22"/>
              </w:rPr>
            </w:pPr>
            <w:r w:rsidRPr="00466D3A">
              <w:rPr>
                <w:sz w:val="22"/>
                <w:szCs w:val="22"/>
              </w:rPr>
              <w:t>Ethics*</w:t>
            </w:r>
          </w:p>
          <w:p w14:paraId="3E3E07E1" w14:textId="77777777" w:rsidR="00985326" w:rsidRPr="00466D3A" w:rsidRDefault="00985326" w:rsidP="00985326">
            <w:pPr>
              <w:jc w:val="both"/>
              <w:rPr>
                <w:sz w:val="22"/>
              </w:rPr>
            </w:pPr>
            <w:r w:rsidRPr="00466D3A">
              <w:rPr>
                <w:sz w:val="22"/>
                <w:szCs w:val="22"/>
              </w:rPr>
              <w:t>Research Methods and Statistics*</w:t>
            </w:r>
          </w:p>
          <w:p w14:paraId="6CC108F2" w14:textId="77777777" w:rsidR="00985326" w:rsidRPr="00466D3A" w:rsidRDefault="00985326" w:rsidP="00985326">
            <w:pPr>
              <w:jc w:val="both"/>
              <w:rPr>
                <w:sz w:val="22"/>
              </w:rPr>
            </w:pPr>
            <w:r w:rsidRPr="00466D3A">
              <w:rPr>
                <w:sz w:val="22"/>
                <w:szCs w:val="22"/>
              </w:rPr>
              <w:t>Socio-Cultural Trends in Psychoanalysis*</w:t>
            </w:r>
          </w:p>
        </w:tc>
      </w:tr>
    </w:tbl>
    <w:p w14:paraId="25E8E1BA" w14:textId="77777777" w:rsidR="00985326" w:rsidRDefault="00985326" w:rsidP="00985326">
      <w:pPr>
        <w:jc w:val="both"/>
        <w:rPr>
          <w:rFonts w:ascii="Arial Narrow" w:hAnsi="Arial Narrow"/>
          <w:sz w:val="24"/>
        </w:rPr>
      </w:pPr>
    </w:p>
    <w:p w14:paraId="7228555D" w14:textId="77777777" w:rsidR="00985326" w:rsidRDefault="00985326" w:rsidP="00985326">
      <w:pPr>
        <w:jc w:val="both"/>
        <w:rPr>
          <w:rFonts w:ascii="Arial Narrow" w:hAnsi="Arial Narrow"/>
          <w:sz w:val="24"/>
        </w:rPr>
      </w:pPr>
    </w:p>
    <w:p w14:paraId="105FC4DA" w14:textId="77777777" w:rsidR="00985326" w:rsidRPr="00466D3A" w:rsidRDefault="00985326" w:rsidP="00985326">
      <w:pPr>
        <w:tabs>
          <w:tab w:val="left" w:pos="-1440"/>
        </w:tabs>
        <w:ind w:left="720" w:hanging="720"/>
        <w:rPr>
          <w:b/>
          <w:bCs/>
          <w:iCs/>
          <w:color w:val="000000"/>
          <w:sz w:val="24"/>
        </w:rPr>
      </w:pPr>
      <w:r w:rsidRPr="00466D3A">
        <w:rPr>
          <w:b/>
          <w:bCs/>
          <w:i/>
          <w:iCs/>
          <w:color w:val="000000"/>
          <w:sz w:val="24"/>
        </w:rPr>
        <w:t xml:space="preserve">Note on Sequences: </w:t>
      </w:r>
    </w:p>
    <w:p w14:paraId="450FA09C" w14:textId="77777777" w:rsidR="00985326" w:rsidRPr="00466D3A" w:rsidRDefault="00985326" w:rsidP="00985326">
      <w:pPr>
        <w:tabs>
          <w:tab w:val="left" w:pos="-1440"/>
        </w:tabs>
        <w:ind w:left="720" w:hanging="720"/>
        <w:rPr>
          <w:b/>
          <w:bCs/>
          <w:iCs/>
          <w:color w:val="000000"/>
          <w:sz w:val="24"/>
        </w:rPr>
      </w:pPr>
    </w:p>
    <w:p w14:paraId="03914A1B" w14:textId="77777777" w:rsidR="00985326" w:rsidRPr="00466D3A" w:rsidRDefault="00985326" w:rsidP="00985326">
      <w:pPr>
        <w:tabs>
          <w:tab w:val="left" w:pos="-1440"/>
        </w:tabs>
        <w:rPr>
          <w:bCs/>
          <w:iCs/>
          <w:color w:val="000000"/>
          <w:sz w:val="24"/>
        </w:rPr>
      </w:pPr>
      <w:r w:rsidRPr="00466D3A">
        <w:rPr>
          <w:bCs/>
          <w:iCs/>
          <w:color w:val="000000"/>
          <w:sz w:val="24"/>
        </w:rPr>
        <w:t>All 1</w:t>
      </w:r>
      <w:r w:rsidRPr="00466D3A">
        <w:rPr>
          <w:bCs/>
          <w:iCs/>
          <w:color w:val="000000"/>
          <w:sz w:val="24"/>
          <w:vertAlign w:val="superscript"/>
        </w:rPr>
        <w:t>st</w:t>
      </w:r>
      <w:r w:rsidRPr="00466D3A">
        <w:rPr>
          <w:bCs/>
          <w:iCs/>
          <w:color w:val="000000"/>
          <w:sz w:val="24"/>
        </w:rPr>
        <w:t xml:space="preserve"> year classes are to be completed before 2nd year classes are taken 2</w:t>
      </w:r>
      <w:r w:rsidRPr="00466D3A">
        <w:rPr>
          <w:bCs/>
          <w:iCs/>
          <w:color w:val="000000"/>
          <w:sz w:val="24"/>
          <w:vertAlign w:val="superscript"/>
        </w:rPr>
        <w:t>nd</w:t>
      </w:r>
      <w:r w:rsidRPr="00466D3A">
        <w:rPr>
          <w:bCs/>
          <w:iCs/>
          <w:color w:val="000000"/>
          <w:sz w:val="24"/>
        </w:rPr>
        <w:t xml:space="preserve"> before 3</w:t>
      </w:r>
      <w:r w:rsidRPr="00466D3A">
        <w:rPr>
          <w:bCs/>
          <w:iCs/>
          <w:color w:val="000000"/>
          <w:sz w:val="24"/>
          <w:vertAlign w:val="superscript"/>
        </w:rPr>
        <w:t>rd</w:t>
      </w:r>
      <w:r w:rsidRPr="00466D3A">
        <w:rPr>
          <w:bCs/>
          <w:iCs/>
          <w:color w:val="000000"/>
          <w:sz w:val="24"/>
        </w:rPr>
        <w:t>, etc. Transference must precede Countertransference, and the Borderline class follows Countertransference.</w:t>
      </w:r>
    </w:p>
    <w:p w14:paraId="77D4A195" w14:textId="77777777" w:rsidR="00985326" w:rsidRPr="00466D3A" w:rsidRDefault="00985326" w:rsidP="00985326">
      <w:pPr>
        <w:tabs>
          <w:tab w:val="left" w:pos="-1440"/>
        </w:tabs>
        <w:rPr>
          <w:bCs/>
          <w:iCs/>
          <w:color w:val="000000"/>
          <w:sz w:val="24"/>
        </w:rPr>
      </w:pPr>
    </w:p>
    <w:p w14:paraId="3347BEAD" w14:textId="77777777" w:rsidR="00985326" w:rsidRPr="00466D3A" w:rsidRDefault="00985326" w:rsidP="00985326">
      <w:pPr>
        <w:widowControl/>
        <w:rPr>
          <w:sz w:val="24"/>
        </w:rPr>
      </w:pPr>
      <w:r w:rsidRPr="00466D3A">
        <w:rPr>
          <w:sz w:val="24"/>
        </w:rPr>
        <w:t>*These classes are only required for completion of the License Qualifying program.</w:t>
      </w:r>
    </w:p>
    <w:p w14:paraId="626ABBE7" w14:textId="77777777" w:rsidR="00985326" w:rsidRPr="00466D3A" w:rsidRDefault="00985326" w:rsidP="00985326">
      <w:pPr>
        <w:widowControl/>
        <w:rPr>
          <w:sz w:val="24"/>
        </w:rPr>
      </w:pPr>
      <w:r w:rsidRPr="00466D3A">
        <w:rPr>
          <w:sz w:val="24"/>
        </w:rPr>
        <w:t>Licensed candidates working with patients under age eighteen are also required to complete a seminar in the Identification and Reporting of Child Abuse.</w:t>
      </w:r>
    </w:p>
    <w:p w14:paraId="33B76A94" w14:textId="77777777" w:rsidR="00985326" w:rsidRPr="00F96389" w:rsidRDefault="00985326" w:rsidP="00985326">
      <w:pPr>
        <w:pStyle w:val="Heading6"/>
        <w:rPr>
          <w:sz w:val="28"/>
          <w:szCs w:val="28"/>
        </w:rPr>
      </w:pPr>
      <w:r>
        <w:rPr>
          <w:rFonts w:ascii="Arial Narrow" w:hAnsi="Arial Narrow"/>
        </w:rPr>
        <w:br w:type="page"/>
      </w:r>
      <w:r w:rsidRPr="00F96389">
        <w:rPr>
          <w:sz w:val="28"/>
          <w:szCs w:val="28"/>
        </w:rPr>
        <w:lastRenderedPageBreak/>
        <w:t>COURSE DESCRIPTIONS: THREE-YEAR PROGRAM</w:t>
      </w:r>
    </w:p>
    <w:p w14:paraId="1E808B8E" w14:textId="77777777" w:rsidR="00985326" w:rsidRPr="00293028" w:rsidRDefault="00985326" w:rsidP="00985326"/>
    <w:p w14:paraId="44768D9E" w14:textId="77777777" w:rsidR="00985326" w:rsidRPr="008A5C12" w:rsidRDefault="00985326" w:rsidP="00985326">
      <w:pPr>
        <w:rPr>
          <w:sz w:val="16"/>
          <w:szCs w:val="16"/>
        </w:rPr>
      </w:pPr>
    </w:p>
    <w:p w14:paraId="07914105" w14:textId="508F27F9" w:rsidR="00607E02" w:rsidRPr="00607E02" w:rsidRDefault="00607E02" w:rsidP="00607E02">
      <w:pPr>
        <w:pStyle w:val="BodyText"/>
        <w:rPr>
          <w:bCs/>
          <w:sz w:val="22"/>
          <w:szCs w:val="22"/>
          <w:lang w:val="en-US"/>
        </w:rPr>
      </w:pPr>
      <w:r>
        <w:rPr>
          <w:b/>
          <w:bCs/>
          <w:sz w:val="22"/>
          <w:szCs w:val="22"/>
          <w:lang w:val="en-US"/>
        </w:rPr>
        <w:t>ATTACHMENT THEORY</w:t>
      </w:r>
      <w:r w:rsidRPr="00607E02">
        <w:rPr>
          <w:b/>
          <w:bCs/>
          <w:sz w:val="22"/>
          <w:szCs w:val="22"/>
          <w:lang w:val="en-US"/>
        </w:rPr>
        <w:t xml:space="preserve">: </w:t>
      </w:r>
      <w:r w:rsidRPr="00607E02">
        <w:rPr>
          <w:bCs/>
          <w:sz w:val="22"/>
          <w:szCs w:val="22"/>
          <w:lang w:val="en-US"/>
        </w:rPr>
        <w:t>This course will look at different patterns of attachment behavior</w:t>
      </w:r>
    </w:p>
    <w:p w14:paraId="6A781C21" w14:textId="77777777" w:rsidR="00607E02" w:rsidRPr="00607E02" w:rsidRDefault="00607E02" w:rsidP="00607E02">
      <w:pPr>
        <w:pStyle w:val="BodyText"/>
        <w:rPr>
          <w:bCs/>
          <w:sz w:val="22"/>
          <w:szCs w:val="22"/>
          <w:lang w:val="en-US"/>
        </w:rPr>
      </w:pPr>
      <w:r w:rsidRPr="00607E02">
        <w:rPr>
          <w:bCs/>
          <w:sz w:val="22"/>
          <w:szCs w:val="22"/>
          <w:lang w:val="en-US"/>
        </w:rPr>
        <w:t>observed in infancy, attachment representations in adults and the correlation between the</w:t>
      </w:r>
    </w:p>
    <w:p w14:paraId="1CDC0A7D" w14:textId="77777777" w:rsidR="00607E02" w:rsidRPr="00607E02" w:rsidRDefault="00607E02" w:rsidP="00607E02">
      <w:pPr>
        <w:pStyle w:val="BodyText"/>
        <w:rPr>
          <w:bCs/>
          <w:sz w:val="22"/>
          <w:szCs w:val="22"/>
          <w:lang w:val="en-US"/>
        </w:rPr>
      </w:pPr>
      <w:r w:rsidRPr="00607E02">
        <w:rPr>
          <w:bCs/>
          <w:sz w:val="22"/>
          <w:szCs w:val="22"/>
          <w:lang w:val="en-US"/>
        </w:rPr>
        <w:t>organization of maternal attachment narratives and the quality of infant attachment. The</w:t>
      </w:r>
    </w:p>
    <w:p w14:paraId="408B117C" w14:textId="77777777" w:rsidR="00607E02" w:rsidRPr="00607E02" w:rsidRDefault="00607E02" w:rsidP="00607E02">
      <w:pPr>
        <w:pStyle w:val="BodyText"/>
        <w:rPr>
          <w:bCs/>
          <w:sz w:val="22"/>
          <w:szCs w:val="22"/>
          <w:lang w:val="en-US"/>
        </w:rPr>
      </w:pPr>
      <w:r w:rsidRPr="00607E02">
        <w:rPr>
          <w:bCs/>
          <w:sz w:val="22"/>
          <w:szCs w:val="22"/>
          <w:lang w:val="en-US"/>
        </w:rPr>
        <w:t>integration of attachment theory into psychoanalysis and clinical applications will be</w:t>
      </w:r>
    </w:p>
    <w:p w14:paraId="6F9401F1" w14:textId="322AA51A" w:rsidR="00607E02" w:rsidRPr="00607E02" w:rsidRDefault="00607E02" w:rsidP="00607E02">
      <w:pPr>
        <w:pStyle w:val="BodyText"/>
        <w:rPr>
          <w:bCs/>
          <w:sz w:val="22"/>
          <w:szCs w:val="22"/>
          <w:lang w:val="en-US"/>
        </w:rPr>
      </w:pPr>
      <w:r w:rsidRPr="00607E02">
        <w:rPr>
          <w:bCs/>
          <w:sz w:val="22"/>
          <w:szCs w:val="22"/>
          <w:lang w:val="en-US"/>
        </w:rPr>
        <w:t>explored.</w:t>
      </w:r>
    </w:p>
    <w:p w14:paraId="65A213CB" w14:textId="77777777" w:rsidR="00607E02" w:rsidRDefault="00607E02" w:rsidP="00985326">
      <w:pPr>
        <w:pStyle w:val="BodyText"/>
        <w:rPr>
          <w:b/>
          <w:bCs/>
          <w:sz w:val="22"/>
          <w:szCs w:val="22"/>
          <w:lang w:val="en-US"/>
        </w:rPr>
      </w:pPr>
    </w:p>
    <w:p w14:paraId="5EB228E6" w14:textId="33C1D62F" w:rsidR="00985326" w:rsidRPr="00607E02" w:rsidRDefault="00985326" w:rsidP="00607E02">
      <w:pPr>
        <w:pStyle w:val="BodyText"/>
        <w:rPr>
          <w:sz w:val="22"/>
          <w:szCs w:val="22"/>
          <w:lang w:val="en-US"/>
        </w:rPr>
      </w:pPr>
      <w:r w:rsidRPr="00466D3A">
        <w:rPr>
          <w:b/>
          <w:bCs/>
          <w:sz w:val="22"/>
          <w:szCs w:val="22"/>
        </w:rPr>
        <w:t>CASE SEMINAR I &amp; II:</w:t>
      </w:r>
      <w:r w:rsidRPr="00466D3A">
        <w:rPr>
          <w:sz w:val="22"/>
          <w:szCs w:val="22"/>
        </w:rPr>
        <w:t xml:space="preserve"> Two ongoing cases are presented for in-depth study by the class.  The goal is to help candidates better understand the evolution of transferences and resistances, to enhance their ability to identify and formulate dynamics, and to reflect on possible interventions that facilitate the analytic process. The seminar leader in the second semester should be of different theoretical orientation from that of the first semester.  Consultants of varying points of view may also be brought in to discuss the cases. </w:t>
      </w:r>
    </w:p>
    <w:p w14:paraId="4CFAE1FB" w14:textId="77777777" w:rsidR="00607E02" w:rsidRDefault="00985326" w:rsidP="00607E02">
      <w:pPr>
        <w:autoSpaceDE/>
        <w:autoSpaceDN/>
        <w:spacing w:before="100" w:beforeAutospacing="1" w:after="340"/>
        <w:rPr>
          <w:sz w:val="22"/>
          <w:szCs w:val="22"/>
        </w:rPr>
      </w:pPr>
      <w:r w:rsidRPr="00466D3A">
        <w:rPr>
          <w:b/>
          <w:sz w:val="22"/>
          <w:szCs w:val="22"/>
        </w:rPr>
        <w:t>DEVELOPMENT &amp; ASSESSMENT I:</w:t>
      </w:r>
      <w:r w:rsidRPr="00466D3A">
        <w:rPr>
          <w:sz w:val="22"/>
          <w:szCs w:val="22"/>
        </w:rPr>
        <w:t xml:space="preserve"> The first half of this course examines assessment issues, especially in the beginning phase of treatment. The emphasis is on the various lines of development; these include the lines of object relations, narcissism, defensive structures, anxiety levels, among others. The second half of the course is devoted to the issues of development in the first year of life. Included here are attachment theories, including their treatment implications, the psychic organizers of R. Spitz, and the theories of Daniel Stern. Clinical material is emphasized throughout.</w:t>
      </w:r>
    </w:p>
    <w:p w14:paraId="264E6DA6" w14:textId="4FBC4315" w:rsidR="00985326" w:rsidRPr="00466D3A" w:rsidRDefault="00985326" w:rsidP="00607E02">
      <w:pPr>
        <w:autoSpaceDE/>
        <w:autoSpaceDN/>
        <w:spacing w:before="100" w:beforeAutospacing="1" w:after="340"/>
        <w:rPr>
          <w:sz w:val="22"/>
          <w:szCs w:val="22"/>
        </w:rPr>
      </w:pPr>
      <w:r w:rsidRPr="00466D3A">
        <w:rPr>
          <w:b/>
          <w:sz w:val="22"/>
          <w:szCs w:val="22"/>
        </w:rPr>
        <w:t>DEVELOPMENT &amp; ASSESSMENT II:</w:t>
      </w:r>
      <w:r w:rsidRPr="00466D3A">
        <w:rPr>
          <w:sz w:val="22"/>
          <w:szCs w:val="22"/>
        </w:rPr>
        <w:t xml:space="preserve"> The first part of this course covers personality development in the second year of life, especially the issues of separation, ambivalence, the course of narcissism, the advent of language and the symbolic, among others. The second half of the course covers personality disturbances associated with failures of these developmental issues. These include a wide variety of personality difficulties concerning self and object constancy. Clinical material is emphasized throughout.</w:t>
      </w:r>
    </w:p>
    <w:p w14:paraId="29D151B9" w14:textId="77777777" w:rsidR="00985326" w:rsidRPr="00466D3A" w:rsidRDefault="00985326" w:rsidP="00985326">
      <w:pPr>
        <w:widowControl/>
        <w:autoSpaceDE/>
        <w:autoSpaceDN/>
        <w:adjustRightInd/>
        <w:rPr>
          <w:sz w:val="22"/>
          <w:szCs w:val="22"/>
        </w:rPr>
      </w:pPr>
      <w:r w:rsidRPr="00466D3A">
        <w:rPr>
          <w:b/>
          <w:sz w:val="22"/>
          <w:szCs w:val="22"/>
        </w:rPr>
        <w:t xml:space="preserve">DEVELOPMENT &amp; ASSESSMENT III: </w:t>
      </w:r>
      <w:r w:rsidRPr="00466D3A">
        <w:rPr>
          <w:sz w:val="22"/>
          <w:szCs w:val="22"/>
        </w:rPr>
        <w:t>This course will focus on developmental issues pertaining to the third to sixth years of life: this is the time of gender awareness and identity, of Oedipal developments, and of superego issues. The study of these developments will be followed by the examination of clinical issues associated with this period of development: these include, for example, manifestations of Oedipal guilt, masochism, narcissistic disorders, and anxiety disorders such as hysteria, panic attacks, and phobias. </w:t>
      </w:r>
    </w:p>
    <w:p w14:paraId="5E38E692" w14:textId="77777777" w:rsidR="00985326" w:rsidRPr="002A0E15" w:rsidRDefault="00985326" w:rsidP="00985326">
      <w:pPr>
        <w:widowControl/>
        <w:shd w:val="clear" w:color="auto" w:fill="FFFFFF"/>
        <w:autoSpaceDE/>
        <w:autoSpaceDN/>
        <w:adjustRightInd/>
        <w:spacing w:before="100" w:beforeAutospacing="1" w:after="100" w:afterAutospacing="1"/>
        <w:rPr>
          <w:sz w:val="22"/>
          <w:szCs w:val="22"/>
        </w:rPr>
      </w:pPr>
      <w:r w:rsidRPr="00466D3A">
        <w:rPr>
          <w:b/>
          <w:sz w:val="22"/>
          <w:szCs w:val="22"/>
        </w:rPr>
        <w:t xml:space="preserve">DEVELOPMENT &amp; ASSESSMENT IV: </w:t>
      </w:r>
      <w:r w:rsidRPr="00466D3A">
        <w:rPr>
          <w:sz w:val="22"/>
          <w:szCs w:val="22"/>
        </w:rPr>
        <w:t>This course will include the examination of developmental issues of latency, adolescence, and adulthood. The first part of the course will include not only the intrapsychic issues related to these periods of development but also the cultural influences that may be associated with them.  The second half of the course will focus on specific disorders that may be connected with these periods of growth. These include various depressive and anxiety issues.</w:t>
      </w:r>
    </w:p>
    <w:p w14:paraId="47F24A00" w14:textId="77777777" w:rsidR="00985326" w:rsidRPr="00F96389" w:rsidRDefault="00985326" w:rsidP="00985326">
      <w:pPr>
        <w:rPr>
          <w:sz w:val="22"/>
          <w:szCs w:val="22"/>
        </w:rPr>
      </w:pPr>
      <w:r w:rsidRPr="00F96389">
        <w:rPr>
          <w:b/>
          <w:bCs/>
          <w:sz w:val="22"/>
          <w:szCs w:val="22"/>
        </w:rPr>
        <w:t>DREAMS, SYMBOLS AND FANTASIES:</w:t>
      </w:r>
      <w:r w:rsidRPr="00F96389">
        <w:rPr>
          <w:sz w:val="22"/>
          <w:szCs w:val="22"/>
        </w:rPr>
        <w:t xml:space="preserve"> The focus of this course is the study of the unconscious (or latent) meanings of dreams, symbols, and fantasy material as well as techniques for handling this material clinically.  Following are areas that might be included: parts of Freud’s early work (Interpretation of Dreams) and his revision of dream theory in The New Introductory Lectures.  Other theorists include Ella Sharpe, Jacob </w:t>
      </w:r>
      <w:proofErr w:type="spellStart"/>
      <w:r w:rsidRPr="00F96389">
        <w:rPr>
          <w:color w:val="000000"/>
          <w:sz w:val="22"/>
          <w:szCs w:val="22"/>
        </w:rPr>
        <w:t>Arlow</w:t>
      </w:r>
      <w:proofErr w:type="spellEnd"/>
      <w:r w:rsidRPr="00F96389">
        <w:rPr>
          <w:sz w:val="22"/>
          <w:szCs w:val="22"/>
        </w:rPr>
        <w:t xml:space="preserve">, Carl Jung, Gertrude and Rubin </w:t>
      </w:r>
      <w:proofErr w:type="spellStart"/>
      <w:r w:rsidRPr="00F96389">
        <w:rPr>
          <w:color w:val="000000"/>
          <w:sz w:val="22"/>
          <w:szCs w:val="22"/>
        </w:rPr>
        <w:t>Blanck</w:t>
      </w:r>
      <w:proofErr w:type="spellEnd"/>
      <w:r w:rsidRPr="00F96389">
        <w:rPr>
          <w:sz w:val="22"/>
          <w:szCs w:val="22"/>
        </w:rPr>
        <w:t xml:space="preserve">, </w:t>
      </w:r>
      <w:proofErr w:type="spellStart"/>
      <w:r w:rsidRPr="00F96389">
        <w:rPr>
          <w:color w:val="000000"/>
          <w:sz w:val="22"/>
          <w:szCs w:val="22"/>
        </w:rPr>
        <w:t>Masud</w:t>
      </w:r>
      <w:proofErr w:type="spellEnd"/>
      <w:r w:rsidRPr="00F96389">
        <w:rPr>
          <w:color w:val="000000"/>
          <w:sz w:val="22"/>
          <w:szCs w:val="22"/>
        </w:rPr>
        <w:t xml:space="preserve"> </w:t>
      </w:r>
      <w:r w:rsidRPr="00F96389">
        <w:rPr>
          <w:sz w:val="22"/>
          <w:szCs w:val="22"/>
        </w:rPr>
        <w:t xml:space="preserve">Khan, Christopher </w:t>
      </w:r>
      <w:proofErr w:type="spellStart"/>
      <w:r w:rsidRPr="00F96389">
        <w:rPr>
          <w:color w:val="000000"/>
          <w:sz w:val="22"/>
          <w:szCs w:val="22"/>
        </w:rPr>
        <w:t>Bollas</w:t>
      </w:r>
      <w:proofErr w:type="spellEnd"/>
      <w:r w:rsidRPr="00F96389">
        <w:rPr>
          <w:sz w:val="22"/>
          <w:szCs w:val="22"/>
        </w:rPr>
        <w:t xml:space="preserve">, Robert </w:t>
      </w:r>
      <w:proofErr w:type="spellStart"/>
      <w:r w:rsidRPr="00F96389">
        <w:rPr>
          <w:color w:val="000000"/>
          <w:sz w:val="22"/>
          <w:szCs w:val="22"/>
        </w:rPr>
        <w:t>Stoller</w:t>
      </w:r>
      <w:proofErr w:type="spellEnd"/>
      <w:r w:rsidRPr="00F96389">
        <w:rPr>
          <w:sz w:val="22"/>
          <w:szCs w:val="22"/>
        </w:rPr>
        <w:t xml:space="preserve">, George Atwood, Paul </w:t>
      </w:r>
      <w:proofErr w:type="spellStart"/>
      <w:r w:rsidRPr="00F96389">
        <w:rPr>
          <w:sz w:val="22"/>
          <w:szCs w:val="22"/>
        </w:rPr>
        <w:t>Tolpin</w:t>
      </w:r>
      <w:proofErr w:type="spellEnd"/>
      <w:r w:rsidRPr="00F96389">
        <w:rPr>
          <w:sz w:val="22"/>
          <w:szCs w:val="22"/>
        </w:rPr>
        <w:t xml:space="preserve"> and Phyllis Meadow. Clinical material from candidates and instructor is studied.  </w:t>
      </w:r>
    </w:p>
    <w:p w14:paraId="350DCF79" w14:textId="77777777" w:rsidR="00985326" w:rsidRDefault="00985326" w:rsidP="00985326">
      <w:pPr>
        <w:rPr>
          <w:b/>
          <w:bCs/>
          <w:sz w:val="22"/>
          <w:szCs w:val="22"/>
        </w:rPr>
      </w:pPr>
    </w:p>
    <w:p w14:paraId="6DDD16E4" w14:textId="77777777" w:rsidR="00985326" w:rsidRPr="00F96389" w:rsidRDefault="00985326" w:rsidP="00985326">
      <w:pPr>
        <w:rPr>
          <w:b/>
          <w:bCs/>
          <w:sz w:val="22"/>
          <w:szCs w:val="22"/>
        </w:rPr>
      </w:pPr>
    </w:p>
    <w:p w14:paraId="55C42309" w14:textId="77777777" w:rsidR="00985326" w:rsidRPr="00F96389" w:rsidRDefault="00985326" w:rsidP="00985326">
      <w:pPr>
        <w:rPr>
          <w:sz w:val="22"/>
          <w:szCs w:val="22"/>
        </w:rPr>
      </w:pPr>
      <w:r w:rsidRPr="00F96389">
        <w:rPr>
          <w:b/>
          <w:bCs/>
          <w:sz w:val="22"/>
          <w:szCs w:val="22"/>
        </w:rPr>
        <w:t xml:space="preserve">EVOLUTION OF PSYCHOANALYTIC TECHNIQUE I &amp; II: </w:t>
      </w:r>
      <w:r w:rsidRPr="00F96389">
        <w:rPr>
          <w:sz w:val="22"/>
          <w:szCs w:val="22"/>
        </w:rPr>
        <w:t xml:space="preserve"> This course is a historical survey of psychoanalytic technique.  Beginning with Freud’s papers on technique, the course traces the evolution from a purely medical model with the analyst as the authority and the topographic theory as the model of the mind.  With the advent of the structural theory, which introduced the ego and its defensive functioning, ego psychology was born and flourished in the United States.  Melanie Klein’s Objects Relations theory predominated in the United Kingdom.  The course traces the development of Object Relations, the two-person psychology and the more contemporary theoretical models as the field moved </w:t>
      </w:r>
      <w:r w:rsidRPr="00F96389">
        <w:rPr>
          <w:sz w:val="22"/>
          <w:szCs w:val="22"/>
        </w:rPr>
        <w:lastRenderedPageBreak/>
        <w:t xml:space="preserve">into working with less structured personalities as a result of Eisler’s Parameter paper.  </w:t>
      </w:r>
    </w:p>
    <w:p w14:paraId="6080F3FF" w14:textId="77777777" w:rsidR="00985326" w:rsidRPr="00F96389" w:rsidRDefault="00985326" w:rsidP="00985326">
      <w:pPr>
        <w:rPr>
          <w:sz w:val="22"/>
          <w:szCs w:val="22"/>
        </w:rPr>
      </w:pPr>
    </w:p>
    <w:p w14:paraId="4E1D74C6" w14:textId="77777777" w:rsidR="00985326" w:rsidRPr="00F96389" w:rsidRDefault="00985326" w:rsidP="00985326">
      <w:pPr>
        <w:rPr>
          <w:sz w:val="22"/>
          <w:szCs w:val="22"/>
        </w:rPr>
      </w:pPr>
      <w:r w:rsidRPr="00F96389">
        <w:rPr>
          <w:b/>
          <w:bCs/>
          <w:sz w:val="22"/>
          <w:szCs w:val="22"/>
        </w:rPr>
        <w:t>FREUDIAN THEORY I &amp; II:</w:t>
      </w:r>
      <w:r w:rsidRPr="00F96389">
        <w:rPr>
          <w:sz w:val="22"/>
          <w:szCs w:val="22"/>
        </w:rPr>
        <w:t xml:space="preserve"> The first semester includes material related to the topographic model of the mind. This period covers dream theory, the three essays on sexuality, the essay on narcissism, the essay on the principles of mental functioning, and the technique papers, among others. </w:t>
      </w:r>
      <w:r>
        <w:rPr>
          <w:sz w:val="22"/>
          <w:szCs w:val="22"/>
        </w:rPr>
        <w:t>T</w:t>
      </w:r>
      <w:r w:rsidRPr="00F96389">
        <w:rPr>
          <w:sz w:val="22"/>
          <w:szCs w:val="22"/>
        </w:rPr>
        <w:t xml:space="preserve">he second semester focuses on Freud’s theories from 1920 on. It includes material explicating the structural theory and the concepts of structure and defense. In both semesters, theoretical readings are accompanied by clinical material in order to make Freudian theory more readily available and understandable to candidates. </w:t>
      </w:r>
    </w:p>
    <w:p w14:paraId="5B15A26D" w14:textId="77777777" w:rsidR="00985326" w:rsidRPr="00F96389" w:rsidRDefault="00985326" w:rsidP="00985326">
      <w:pPr>
        <w:rPr>
          <w:sz w:val="22"/>
          <w:szCs w:val="22"/>
        </w:rPr>
      </w:pPr>
    </w:p>
    <w:p w14:paraId="680508E9" w14:textId="77777777" w:rsidR="00985326" w:rsidRPr="00F96389" w:rsidRDefault="00985326" w:rsidP="00985326">
      <w:pPr>
        <w:rPr>
          <w:sz w:val="22"/>
          <w:szCs w:val="22"/>
        </w:rPr>
      </w:pPr>
      <w:r w:rsidRPr="00F96389">
        <w:rPr>
          <w:b/>
          <w:bCs/>
          <w:sz w:val="22"/>
          <w:szCs w:val="22"/>
        </w:rPr>
        <w:t>GROUP SUPERVISION I-IV:</w:t>
      </w:r>
      <w:r w:rsidRPr="00F96389">
        <w:rPr>
          <w:sz w:val="22"/>
          <w:szCs w:val="22"/>
        </w:rPr>
        <w:t xml:space="preserve"> Group supervision provides a forum for candidates to present cases and receive supervision from the leader and fellow classmates.  In the first year, group process and training issues are discussed and worked through as needed. . Instructors in the second year are of a different theoretical orientation from those in the first year.   Group supervision I includes discussion of the professional responsibilities and definitions of psychoanalysis; issues of ethics are incorporated into the curriculum at all levels of Group Supervision. </w:t>
      </w:r>
    </w:p>
    <w:p w14:paraId="2433C044" w14:textId="77777777" w:rsidR="00985326" w:rsidRPr="00F96389" w:rsidRDefault="00985326" w:rsidP="00985326">
      <w:pPr>
        <w:rPr>
          <w:sz w:val="22"/>
          <w:szCs w:val="22"/>
        </w:rPr>
      </w:pPr>
    </w:p>
    <w:p w14:paraId="7063C093" w14:textId="77777777" w:rsidR="00985326" w:rsidRPr="00F96389" w:rsidRDefault="00985326" w:rsidP="00985326">
      <w:pPr>
        <w:rPr>
          <w:sz w:val="22"/>
          <w:szCs w:val="22"/>
        </w:rPr>
      </w:pPr>
      <w:r w:rsidRPr="00F96389">
        <w:rPr>
          <w:b/>
          <w:bCs/>
          <w:sz w:val="22"/>
          <w:szCs w:val="22"/>
        </w:rPr>
        <w:t xml:space="preserve">INTRODUCTION TO OBJECT RELATIONS: </w:t>
      </w:r>
      <w:r w:rsidRPr="00F96389">
        <w:rPr>
          <w:sz w:val="22"/>
          <w:szCs w:val="22"/>
        </w:rPr>
        <w:t xml:space="preserve"> This co</w:t>
      </w:r>
      <w:r w:rsidRPr="00F96389">
        <w:rPr>
          <w:color w:val="000000"/>
          <w:sz w:val="22"/>
          <w:szCs w:val="22"/>
        </w:rPr>
        <w:t>urse</w:t>
      </w:r>
      <w:r w:rsidRPr="00F96389">
        <w:rPr>
          <w:sz w:val="22"/>
          <w:szCs w:val="22"/>
        </w:rPr>
        <w:t xml:space="preserve"> examines the basic theory and orientation to prominent theorists: Klein, Fairbairn, </w:t>
      </w:r>
      <w:proofErr w:type="spellStart"/>
      <w:r w:rsidRPr="00F96389">
        <w:rPr>
          <w:sz w:val="22"/>
          <w:szCs w:val="22"/>
        </w:rPr>
        <w:t>Guntrip</w:t>
      </w:r>
      <w:proofErr w:type="spellEnd"/>
      <w:r w:rsidRPr="00F96389">
        <w:rPr>
          <w:sz w:val="22"/>
          <w:szCs w:val="22"/>
        </w:rPr>
        <w:t xml:space="preserve">, Modell, Winnicott, </w:t>
      </w:r>
      <w:proofErr w:type="spellStart"/>
      <w:r w:rsidRPr="00F96389">
        <w:rPr>
          <w:sz w:val="22"/>
          <w:szCs w:val="22"/>
        </w:rPr>
        <w:t>Giovacchini</w:t>
      </w:r>
      <w:proofErr w:type="spellEnd"/>
      <w:r w:rsidRPr="00F96389">
        <w:rPr>
          <w:sz w:val="22"/>
          <w:szCs w:val="22"/>
        </w:rPr>
        <w:t xml:space="preserve">, Balint and others.  The major conceptual contributions of these authors are studied:  projective identification, the schizoid phenomenon, the holding environment, and transitional objects.  </w:t>
      </w:r>
    </w:p>
    <w:p w14:paraId="3DDFB95E" w14:textId="77777777" w:rsidR="00985326" w:rsidRPr="00F96389" w:rsidRDefault="00985326" w:rsidP="00985326">
      <w:pPr>
        <w:rPr>
          <w:b/>
          <w:bCs/>
          <w:sz w:val="22"/>
          <w:szCs w:val="22"/>
        </w:rPr>
      </w:pPr>
    </w:p>
    <w:p w14:paraId="4AD72FA0" w14:textId="77777777" w:rsidR="00985326" w:rsidRPr="00F96389" w:rsidRDefault="00985326" w:rsidP="00985326">
      <w:pPr>
        <w:rPr>
          <w:sz w:val="22"/>
          <w:szCs w:val="22"/>
        </w:rPr>
      </w:pPr>
      <w:r w:rsidRPr="00F96389">
        <w:rPr>
          <w:b/>
          <w:bCs/>
          <w:sz w:val="22"/>
          <w:szCs w:val="22"/>
        </w:rPr>
        <w:t>INTRODUCTION TO THE RELATIONAL SCHOOL:</w:t>
      </w:r>
      <w:r w:rsidRPr="00F96389">
        <w:rPr>
          <w:sz w:val="22"/>
          <w:szCs w:val="22"/>
        </w:rPr>
        <w:t xml:space="preserve">  This focus on the work of H.S. Sullivan and his followers.  The impact of the relational orientation on the psychoanalytic field is discussed through an introduction to Sullivan’s concepts of anxiety, security, operations, defense and adaptation.  </w:t>
      </w:r>
    </w:p>
    <w:p w14:paraId="3C4AFD38" w14:textId="77777777" w:rsidR="00985326" w:rsidRPr="00F96389" w:rsidRDefault="00985326" w:rsidP="00985326">
      <w:pPr>
        <w:rPr>
          <w:b/>
          <w:bCs/>
          <w:sz w:val="22"/>
          <w:szCs w:val="22"/>
        </w:rPr>
      </w:pPr>
    </w:p>
    <w:p w14:paraId="23E11CFF" w14:textId="77777777" w:rsidR="00985326" w:rsidRPr="00F96389" w:rsidRDefault="00985326" w:rsidP="00985326">
      <w:pPr>
        <w:rPr>
          <w:sz w:val="22"/>
          <w:szCs w:val="22"/>
        </w:rPr>
      </w:pPr>
      <w:r w:rsidRPr="00F96389">
        <w:rPr>
          <w:b/>
          <w:bCs/>
          <w:sz w:val="22"/>
          <w:szCs w:val="22"/>
        </w:rPr>
        <w:t xml:space="preserve">INTRODUCTION TO MODERN PSYCHOANALYSIS: </w:t>
      </w:r>
      <w:r w:rsidRPr="00F96389">
        <w:rPr>
          <w:sz w:val="22"/>
          <w:szCs w:val="22"/>
        </w:rPr>
        <w:t>This course focuses on the basic theory and techniques of the Modern Psychoanalytic school of Hyman Spotnitz and his followers. The issues studied include the treatment of narcissistic and pre-oedipal disorders, the role of aggression in psychotherapy, techniques of resolving early treatment resistances, and narcissistic transference/countertransference binds.  Theories of Margolis, Epstein, Ogden, Sherman and others are studied.</w:t>
      </w:r>
    </w:p>
    <w:p w14:paraId="0E221956" w14:textId="77777777" w:rsidR="00985326" w:rsidRPr="00F96389" w:rsidRDefault="00985326" w:rsidP="00985326">
      <w:pPr>
        <w:rPr>
          <w:sz w:val="22"/>
          <w:szCs w:val="22"/>
        </w:rPr>
      </w:pPr>
    </w:p>
    <w:p w14:paraId="4D32C2A5" w14:textId="77777777" w:rsidR="00985326" w:rsidRPr="00F96389" w:rsidRDefault="00985326" w:rsidP="00985326">
      <w:pPr>
        <w:rPr>
          <w:sz w:val="22"/>
          <w:szCs w:val="22"/>
        </w:rPr>
      </w:pPr>
      <w:r w:rsidRPr="00F96389">
        <w:rPr>
          <w:b/>
          <w:bCs/>
          <w:sz w:val="22"/>
          <w:szCs w:val="22"/>
        </w:rPr>
        <w:t>INTRODUCTION TO SELF-PSYCHOLOGY:</w:t>
      </w:r>
      <w:r w:rsidRPr="00F96389">
        <w:rPr>
          <w:sz w:val="22"/>
          <w:szCs w:val="22"/>
        </w:rPr>
        <w:t xml:space="preserve"> This course addresses the work of Kohut and his followers, focusing on the basic theoretical constructs and technical considerations of Self Psychology. Concepts of narcissism, idealized and grandiose self, </w:t>
      </w:r>
      <w:proofErr w:type="spellStart"/>
      <w:r w:rsidRPr="00F96389">
        <w:rPr>
          <w:color w:val="000000"/>
          <w:sz w:val="22"/>
          <w:szCs w:val="22"/>
        </w:rPr>
        <w:t>selfobject</w:t>
      </w:r>
      <w:proofErr w:type="spellEnd"/>
      <w:r w:rsidRPr="00F96389">
        <w:rPr>
          <w:sz w:val="22"/>
          <w:szCs w:val="22"/>
        </w:rPr>
        <w:t xml:space="preserve"> functioning, the empathic stance, and others are examined. Readings include the work of Kohut, </w:t>
      </w:r>
      <w:proofErr w:type="spellStart"/>
      <w:r w:rsidRPr="00F96389">
        <w:rPr>
          <w:sz w:val="22"/>
          <w:szCs w:val="22"/>
        </w:rPr>
        <w:t>Schwaber</w:t>
      </w:r>
      <w:proofErr w:type="spellEnd"/>
      <w:r w:rsidRPr="00F96389">
        <w:rPr>
          <w:sz w:val="22"/>
          <w:szCs w:val="22"/>
        </w:rPr>
        <w:t xml:space="preserve">, Ornstein, Wolf, Hertz, </w:t>
      </w:r>
      <w:proofErr w:type="spellStart"/>
      <w:r w:rsidRPr="00F96389">
        <w:rPr>
          <w:sz w:val="22"/>
          <w:szCs w:val="22"/>
        </w:rPr>
        <w:t>Stolorow</w:t>
      </w:r>
      <w:proofErr w:type="spellEnd"/>
      <w:r w:rsidRPr="00F96389">
        <w:rPr>
          <w:sz w:val="22"/>
          <w:szCs w:val="22"/>
        </w:rPr>
        <w:t>, and others.</w:t>
      </w:r>
    </w:p>
    <w:p w14:paraId="2F621BF1" w14:textId="77777777" w:rsidR="00985326" w:rsidRPr="00F96389" w:rsidRDefault="00985326" w:rsidP="00985326">
      <w:pPr>
        <w:rPr>
          <w:sz w:val="22"/>
          <w:szCs w:val="22"/>
        </w:rPr>
      </w:pPr>
    </w:p>
    <w:p w14:paraId="20005615" w14:textId="71554D07" w:rsidR="00607E02" w:rsidRPr="00607E02" w:rsidRDefault="00607E02" w:rsidP="00607E02">
      <w:pPr>
        <w:rPr>
          <w:bCs/>
          <w:sz w:val="22"/>
          <w:szCs w:val="22"/>
        </w:rPr>
      </w:pPr>
      <w:r>
        <w:rPr>
          <w:b/>
          <w:bCs/>
          <w:sz w:val="22"/>
          <w:szCs w:val="22"/>
        </w:rPr>
        <w:t>THE FRAME</w:t>
      </w:r>
      <w:r w:rsidRPr="00607E02">
        <w:rPr>
          <w:b/>
          <w:bCs/>
          <w:sz w:val="22"/>
          <w:szCs w:val="22"/>
        </w:rPr>
        <w:t xml:space="preserve">: </w:t>
      </w:r>
      <w:r w:rsidRPr="00607E02">
        <w:rPr>
          <w:bCs/>
          <w:sz w:val="22"/>
          <w:szCs w:val="22"/>
        </w:rPr>
        <w:t>This class explores the many aspects and meanings of the "psychoanalytic</w:t>
      </w:r>
    </w:p>
    <w:p w14:paraId="47F31648" w14:textId="77777777" w:rsidR="00607E02" w:rsidRPr="00607E02" w:rsidRDefault="00607E02" w:rsidP="00607E02">
      <w:pPr>
        <w:rPr>
          <w:bCs/>
          <w:sz w:val="22"/>
          <w:szCs w:val="22"/>
        </w:rPr>
      </w:pPr>
      <w:r w:rsidRPr="00607E02">
        <w:rPr>
          <w:bCs/>
          <w:sz w:val="22"/>
          <w:szCs w:val="22"/>
        </w:rPr>
        <w:t xml:space="preserve">frame" (contract, situation, setting, boundaries, "rules of the game," </w:t>
      </w:r>
      <w:proofErr w:type="spellStart"/>
      <w:r w:rsidRPr="00607E02">
        <w:rPr>
          <w:bCs/>
          <w:sz w:val="22"/>
          <w:szCs w:val="22"/>
        </w:rPr>
        <w:t>etc</w:t>
      </w:r>
      <w:proofErr w:type="spellEnd"/>
      <w:r w:rsidRPr="00607E02">
        <w:rPr>
          <w:bCs/>
          <w:sz w:val="22"/>
          <w:szCs w:val="22"/>
        </w:rPr>
        <w:t>); how, why, and</w:t>
      </w:r>
    </w:p>
    <w:p w14:paraId="53AA99E7" w14:textId="77777777" w:rsidR="00607E02" w:rsidRPr="00607E02" w:rsidRDefault="00607E02" w:rsidP="00607E02">
      <w:pPr>
        <w:rPr>
          <w:bCs/>
          <w:sz w:val="22"/>
          <w:szCs w:val="22"/>
        </w:rPr>
      </w:pPr>
      <w:r w:rsidRPr="00607E02">
        <w:rPr>
          <w:bCs/>
          <w:sz w:val="22"/>
          <w:szCs w:val="22"/>
        </w:rPr>
        <w:t>when it is used, and abused, for good and for ill. The frame will be explored from the point</w:t>
      </w:r>
    </w:p>
    <w:p w14:paraId="10BC43E6" w14:textId="7D4197DB" w:rsidR="00607E02" w:rsidRPr="00607E02" w:rsidRDefault="00607E02" w:rsidP="00607E02">
      <w:pPr>
        <w:rPr>
          <w:bCs/>
          <w:sz w:val="22"/>
          <w:szCs w:val="22"/>
        </w:rPr>
      </w:pPr>
      <w:r w:rsidRPr="00607E02">
        <w:rPr>
          <w:bCs/>
          <w:sz w:val="22"/>
          <w:szCs w:val="22"/>
        </w:rPr>
        <w:t>of view of various psychoanalytic schools of thought</w:t>
      </w:r>
      <w:r w:rsidR="00985326">
        <w:rPr>
          <w:b/>
          <w:bCs/>
          <w:sz w:val="22"/>
          <w:szCs w:val="22"/>
        </w:rPr>
        <w:br w:type="column"/>
      </w:r>
      <w:r>
        <w:rPr>
          <w:b/>
          <w:bCs/>
          <w:sz w:val="22"/>
          <w:szCs w:val="22"/>
        </w:rPr>
        <w:lastRenderedPageBreak/>
        <w:t>TRANSFERENCE &amp; COUNTERTRANSFERENCE I &amp; II</w:t>
      </w:r>
      <w:r w:rsidRPr="00607E02">
        <w:rPr>
          <w:b/>
          <w:bCs/>
          <w:sz w:val="22"/>
          <w:szCs w:val="22"/>
        </w:rPr>
        <w:t xml:space="preserve">: </w:t>
      </w:r>
      <w:r w:rsidRPr="00607E02">
        <w:rPr>
          <w:bCs/>
          <w:sz w:val="22"/>
          <w:szCs w:val="22"/>
        </w:rPr>
        <w:t>Definitions and manifestations of transference</w:t>
      </w:r>
      <w:r>
        <w:rPr>
          <w:bCs/>
          <w:sz w:val="22"/>
          <w:szCs w:val="22"/>
        </w:rPr>
        <w:t xml:space="preserve"> </w:t>
      </w:r>
      <w:r w:rsidRPr="00607E02">
        <w:rPr>
          <w:bCs/>
          <w:sz w:val="22"/>
          <w:szCs w:val="22"/>
        </w:rPr>
        <w:t>are studied from the different theoretical models: Freudian (Freud, Greenacre, Stone),</w:t>
      </w:r>
    </w:p>
    <w:p w14:paraId="21857778" w14:textId="77777777" w:rsidR="00607E02" w:rsidRPr="00607E02" w:rsidRDefault="00607E02" w:rsidP="00607E02">
      <w:pPr>
        <w:rPr>
          <w:bCs/>
          <w:sz w:val="22"/>
          <w:szCs w:val="22"/>
        </w:rPr>
      </w:pPr>
      <w:r w:rsidRPr="00607E02">
        <w:rPr>
          <w:bCs/>
          <w:sz w:val="22"/>
          <w:szCs w:val="22"/>
        </w:rPr>
        <w:t xml:space="preserve">Object Relations (Klein, Winnicott, Jacobson, </w:t>
      </w:r>
      <w:proofErr w:type="spellStart"/>
      <w:r w:rsidRPr="00607E02">
        <w:rPr>
          <w:bCs/>
          <w:sz w:val="22"/>
          <w:szCs w:val="22"/>
        </w:rPr>
        <w:t>Loewald</w:t>
      </w:r>
      <w:proofErr w:type="spellEnd"/>
      <w:r w:rsidRPr="00607E02">
        <w:rPr>
          <w:bCs/>
          <w:sz w:val="22"/>
          <w:szCs w:val="22"/>
        </w:rPr>
        <w:t>), Self (Kohut, Hertz), and Modern</w:t>
      </w:r>
    </w:p>
    <w:p w14:paraId="1844F0D1" w14:textId="77777777" w:rsidR="00607E02" w:rsidRPr="00607E02" w:rsidRDefault="00607E02" w:rsidP="00607E02">
      <w:pPr>
        <w:rPr>
          <w:bCs/>
          <w:sz w:val="22"/>
          <w:szCs w:val="22"/>
        </w:rPr>
      </w:pPr>
      <w:r w:rsidRPr="00607E02">
        <w:rPr>
          <w:bCs/>
          <w:sz w:val="22"/>
          <w:szCs w:val="22"/>
        </w:rPr>
        <w:t>(Spotnitz, Epstein, Margolis) and Relational (Mitchell, Hoffman). Analysis of case material</w:t>
      </w:r>
    </w:p>
    <w:p w14:paraId="27D73A93" w14:textId="77777777" w:rsidR="00607E02" w:rsidRPr="00607E02" w:rsidRDefault="00607E02" w:rsidP="00607E02">
      <w:pPr>
        <w:rPr>
          <w:bCs/>
          <w:sz w:val="22"/>
          <w:szCs w:val="22"/>
        </w:rPr>
      </w:pPr>
      <w:r w:rsidRPr="00607E02">
        <w:rPr>
          <w:bCs/>
          <w:sz w:val="22"/>
          <w:szCs w:val="22"/>
        </w:rPr>
        <w:t>will be used to identify the concepts in a clinical context. Countertransference is studied</w:t>
      </w:r>
    </w:p>
    <w:p w14:paraId="06EED92C" w14:textId="77777777" w:rsidR="00607E02" w:rsidRPr="00607E02" w:rsidRDefault="00607E02" w:rsidP="00607E02">
      <w:pPr>
        <w:rPr>
          <w:bCs/>
          <w:sz w:val="22"/>
          <w:szCs w:val="22"/>
        </w:rPr>
      </w:pPr>
      <w:r w:rsidRPr="00607E02">
        <w:rPr>
          <w:bCs/>
          <w:sz w:val="22"/>
          <w:szCs w:val="22"/>
        </w:rPr>
        <w:t>according to the different theoretical orientations. Theories of Freud, Stone, Winnicott,</w:t>
      </w:r>
    </w:p>
    <w:p w14:paraId="140E1034" w14:textId="77777777" w:rsidR="00607E02" w:rsidRPr="00607E02" w:rsidRDefault="00607E02" w:rsidP="00607E02">
      <w:pPr>
        <w:rPr>
          <w:bCs/>
          <w:sz w:val="22"/>
          <w:szCs w:val="22"/>
        </w:rPr>
      </w:pPr>
      <w:proofErr w:type="spellStart"/>
      <w:r w:rsidRPr="00607E02">
        <w:rPr>
          <w:bCs/>
          <w:sz w:val="22"/>
          <w:szCs w:val="22"/>
        </w:rPr>
        <w:t>Heimann</w:t>
      </w:r>
      <w:proofErr w:type="spellEnd"/>
      <w:r w:rsidRPr="00607E02">
        <w:rPr>
          <w:bCs/>
          <w:sz w:val="22"/>
          <w:szCs w:val="22"/>
        </w:rPr>
        <w:t xml:space="preserve">, </w:t>
      </w:r>
      <w:proofErr w:type="spellStart"/>
      <w:r w:rsidRPr="00607E02">
        <w:rPr>
          <w:bCs/>
          <w:sz w:val="22"/>
          <w:szCs w:val="22"/>
        </w:rPr>
        <w:t>Racker</w:t>
      </w:r>
      <w:proofErr w:type="spellEnd"/>
      <w:r w:rsidRPr="00607E02">
        <w:rPr>
          <w:bCs/>
          <w:sz w:val="22"/>
          <w:szCs w:val="22"/>
        </w:rPr>
        <w:t xml:space="preserve">, Searles, Epstein, Gill, Jacobs, </w:t>
      </w:r>
      <w:proofErr w:type="spellStart"/>
      <w:r w:rsidRPr="00607E02">
        <w:rPr>
          <w:bCs/>
          <w:sz w:val="22"/>
          <w:szCs w:val="22"/>
        </w:rPr>
        <w:t>Fosshage</w:t>
      </w:r>
      <w:proofErr w:type="spellEnd"/>
      <w:r w:rsidRPr="00607E02">
        <w:rPr>
          <w:bCs/>
          <w:sz w:val="22"/>
          <w:szCs w:val="22"/>
        </w:rPr>
        <w:t>, and others are studied. Clinical</w:t>
      </w:r>
    </w:p>
    <w:p w14:paraId="7A905C99" w14:textId="77777777" w:rsidR="00607E02" w:rsidRPr="00607E02" w:rsidRDefault="00607E02" w:rsidP="00607E02">
      <w:pPr>
        <w:rPr>
          <w:bCs/>
          <w:sz w:val="22"/>
          <w:szCs w:val="22"/>
        </w:rPr>
      </w:pPr>
      <w:r w:rsidRPr="00607E02">
        <w:rPr>
          <w:bCs/>
          <w:sz w:val="22"/>
          <w:szCs w:val="22"/>
        </w:rPr>
        <w:t>material furnished by candidates and instructor will serve as a basis for class discussion and</w:t>
      </w:r>
    </w:p>
    <w:p w14:paraId="0832343F" w14:textId="0F3D6540" w:rsidR="00985326" w:rsidRPr="00607E02" w:rsidRDefault="00607E02" w:rsidP="00607E02">
      <w:pPr>
        <w:rPr>
          <w:sz w:val="22"/>
          <w:szCs w:val="22"/>
        </w:rPr>
      </w:pPr>
      <w:r w:rsidRPr="00607E02">
        <w:rPr>
          <w:bCs/>
          <w:sz w:val="22"/>
          <w:szCs w:val="22"/>
        </w:rPr>
        <w:t>a means of elucidating the theoretical views.</w:t>
      </w:r>
    </w:p>
    <w:p w14:paraId="090AF6D5" w14:textId="77777777" w:rsidR="00985326" w:rsidRPr="00F96389" w:rsidRDefault="00985326" w:rsidP="00985326">
      <w:pPr>
        <w:jc w:val="both"/>
        <w:rPr>
          <w:b/>
          <w:bCs/>
          <w:sz w:val="22"/>
          <w:szCs w:val="22"/>
        </w:rPr>
      </w:pPr>
    </w:p>
    <w:p w14:paraId="04AC07B9" w14:textId="77777777" w:rsidR="00985326" w:rsidRPr="00F96389" w:rsidRDefault="00985326" w:rsidP="00985326">
      <w:pPr>
        <w:rPr>
          <w:sz w:val="22"/>
          <w:szCs w:val="22"/>
        </w:rPr>
      </w:pPr>
      <w:r w:rsidRPr="00F96389">
        <w:rPr>
          <w:b/>
          <w:bCs/>
          <w:sz w:val="22"/>
          <w:szCs w:val="22"/>
        </w:rPr>
        <w:t>TREATMENT OF THE BORDERLINE PERSONALITY:</w:t>
      </w:r>
      <w:r w:rsidRPr="00F96389">
        <w:rPr>
          <w:sz w:val="22"/>
          <w:szCs w:val="22"/>
        </w:rPr>
        <w:t xml:space="preserve"> this course focuses on theories of and treatment approaches to the borderline personality.  The course addresses issues of assessment, etiology, transference, countertransference, and treatment techniques.  Such authors as Masterson, </w:t>
      </w:r>
      <w:proofErr w:type="spellStart"/>
      <w:r w:rsidRPr="00F96389">
        <w:rPr>
          <w:sz w:val="22"/>
          <w:szCs w:val="22"/>
        </w:rPr>
        <w:t>Giovacchini</w:t>
      </w:r>
      <w:proofErr w:type="spellEnd"/>
      <w:r w:rsidRPr="00F96389">
        <w:rPr>
          <w:sz w:val="22"/>
          <w:szCs w:val="22"/>
        </w:rPr>
        <w:t xml:space="preserve">, </w:t>
      </w:r>
      <w:proofErr w:type="spellStart"/>
      <w:r w:rsidRPr="00F96389">
        <w:rPr>
          <w:sz w:val="22"/>
          <w:szCs w:val="22"/>
        </w:rPr>
        <w:t>Druck</w:t>
      </w:r>
      <w:proofErr w:type="spellEnd"/>
      <w:r w:rsidRPr="00F96389">
        <w:rPr>
          <w:sz w:val="22"/>
          <w:szCs w:val="22"/>
        </w:rPr>
        <w:t xml:space="preserve">, Searles, </w:t>
      </w:r>
      <w:proofErr w:type="spellStart"/>
      <w:r w:rsidRPr="00F96389">
        <w:rPr>
          <w:sz w:val="22"/>
          <w:szCs w:val="22"/>
        </w:rPr>
        <w:t>Kernberg</w:t>
      </w:r>
      <w:proofErr w:type="spellEnd"/>
      <w:r w:rsidRPr="00F96389">
        <w:rPr>
          <w:sz w:val="22"/>
          <w:szCs w:val="22"/>
        </w:rPr>
        <w:t>, are studied.  Case example from candidates and instructor are used to explicate the theoretical material.</w:t>
      </w:r>
    </w:p>
    <w:p w14:paraId="56B0FC7A" w14:textId="77777777" w:rsidR="00985326" w:rsidRPr="00F96389" w:rsidRDefault="00985326" w:rsidP="00985326">
      <w:pPr>
        <w:rPr>
          <w:sz w:val="22"/>
          <w:szCs w:val="22"/>
        </w:rPr>
      </w:pPr>
    </w:p>
    <w:p w14:paraId="5ED2BDF8" w14:textId="77777777" w:rsidR="00985326" w:rsidRPr="00F96389" w:rsidRDefault="00985326" w:rsidP="00985326">
      <w:pPr>
        <w:pStyle w:val="BodyTextIndent"/>
        <w:rPr>
          <w:sz w:val="22"/>
          <w:szCs w:val="22"/>
        </w:rPr>
      </w:pPr>
      <w:r w:rsidRPr="00F96389">
        <w:rPr>
          <w:b/>
          <w:sz w:val="22"/>
          <w:szCs w:val="22"/>
          <w:u w:val="single"/>
        </w:rPr>
        <w:t>Note</w:t>
      </w:r>
      <w:r w:rsidRPr="00F96389">
        <w:rPr>
          <w:sz w:val="22"/>
          <w:szCs w:val="22"/>
        </w:rPr>
        <w:t xml:space="preserve">: In all of the semester-long courses offered throughout the first three years of training, candidates will be exposed to readings and discussion of the basic theories and techniques that inform psychoanalytic work. Designated introductory courses focus on the fundamentals of that specific orientation, while others emphasize how all </w:t>
      </w:r>
      <w:r w:rsidRPr="006F2809">
        <w:rPr>
          <w:sz w:val="22"/>
          <w:szCs w:val="22"/>
        </w:rPr>
        <w:t>five</w:t>
      </w:r>
      <w:r w:rsidRPr="00F96389">
        <w:rPr>
          <w:sz w:val="22"/>
          <w:szCs w:val="22"/>
        </w:rPr>
        <w:t xml:space="preserve"> orientations compare and contrast.  Candidates process the material through class participation, weekly logs, and a short written paper. </w:t>
      </w:r>
    </w:p>
    <w:p w14:paraId="55CEB147" w14:textId="77777777" w:rsidR="00985326" w:rsidRDefault="00985326" w:rsidP="00985326">
      <w:pPr>
        <w:pStyle w:val="Heading6"/>
        <w:jc w:val="left"/>
        <w:rPr>
          <w:rFonts w:ascii="Arial Narrow" w:hAnsi="Arial Narrow"/>
        </w:rPr>
      </w:pPr>
    </w:p>
    <w:p w14:paraId="7573D6FE" w14:textId="77777777" w:rsidR="00985326" w:rsidRPr="004F4D9D" w:rsidRDefault="00985326" w:rsidP="00985326"/>
    <w:p w14:paraId="780BC52E" w14:textId="77777777" w:rsidR="00985326" w:rsidRPr="00F311C8" w:rsidRDefault="00985326" w:rsidP="00985326">
      <w:pPr>
        <w:pStyle w:val="Heading6"/>
        <w:rPr>
          <w:sz w:val="28"/>
          <w:szCs w:val="28"/>
        </w:rPr>
      </w:pPr>
      <w:r w:rsidRPr="00F311C8">
        <w:rPr>
          <w:sz w:val="28"/>
          <w:szCs w:val="28"/>
        </w:rPr>
        <w:t>COURSE DESCRIPTIONS: FOUR-YEAR PROGRAM</w:t>
      </w:r>
    </w:p>
    <w:p w14:paraId="7698801A" w14:textId="77777777" w:rsidR="00985326" w:rsidRPr="00F311C8" w:rsidRDefault="00985326" w:rsidP="00985326"/>
    <w:p w14:paraId="5377522A" w14:textId="77777777" w:rsidR="00985326" w:rsidRPr="00F311C8" w:rsidRDefault="00985326" w:rsidP="00985326">
      <w:pPr>
        <w:rPr>
          <w:sz w:val="22"/>
          <w:szCs w:val="22"/>
        </w:rPr>
      </w:pPr>
      <w:r w:rsidRPr="00F311C8">
        <w:rPr>
          <w:b/>
          <w:bCs/>
          <w:caps/>
          <w:sz w:val="22"/>
          <w:szCs w:val="22"/>
        </w:rPr>
        <w:t>Advanced Integrative Colloquium I &amp; II:</w:t>
      </w:r>
      <w:r w:rsidRPr="00F311C8">
        <w:rPr>
          <w:sz w:val="22"/>
          <w:szCs w:val="22"/>
        </w:rPr>
        <w:t xml:space="preserve"> These classes are devoted to the </w:t>
      </w:r>
      <w:proofErr w:type="spellStart"/>
      <w:r w:rsidRPr="00F311C8">
        <w:rPr>
          <w:sz w:val="22"/>
          <w:szCs w:val="22"/>
        </w:rPr>
        <w:t>on going</w:t>
      </w:r>
      <w:proofErr w:type="spellEnd"/>
      <w:r w:rsidRPr="00F311C8">
        <w:rPr>
          <w:sz w:val="22"/>
          <w:szCs w:val="22"/>
        </w:rPr>
        <w:t xml:space="preserve">, in-depth comparison and integration of the different orientations. This is done through the presentation of case material by candidates, which are commented on by invited discussants from the Freudian, Modern, Object Relations, Self Psychology and Relational points of view.    </w:t>
      </w:r>
    </w:p>
    <w:p w14:paraId="239804AE" w14:textId="77777777" w:rsidR="00985326" w:rsidRPr="00F311C8" w:rsidRDefault="00985326" w:rsidP="00985326">
      <w:pPr>
        <w:rPr>
          <w:sz w:val="22"/>
          <w:szCs w:val="22"/>
        </w:rPr>
      </w:pPr>
    </w:p>
    <w:p w14:paraId="19F83E83" w14:textId="77777777" w:rsidR="00985326" w:rsidRPr="00F311C8" w:rsidRDefault="00985326" w:rsidP="00985326">
      <w:pPr>
        <w:rPr>
          <w:sz w:val="22"/>
          <w:szCs w:val="22"/>
        </w:rPr>
      </w:pPr>
      <w:r w:rsidRPr="00F311C8">
        <w:rPr>
          <w:b/>
          <w:bCs/>
          <w:caps/>
          <w:sz w:val="22"/>
          <w:szCs w:val="22"/>
        </w:rPr>
        <w:t>Advanced Psychoanalytic Electives I &amp; II</w:t>
      </w:r>
      <w:r w:rsidRPr="00F311C8">
        <w:rPr>
          <w:b/>
          <w:bCs/>
          <w:sz w:val="22"/>
          <w:szCs w:val="22"/>
        </w:rPr>
        <w:t>:</w:t>
      </w:r>
      <w:r w:rsidRPr="00F311C8">
        <w:rPr>
          <w:sz w:val="22"/>
          <w:szCs w:val="22"/>
        </w:rPr>
        <w:t xml:space="preserve"> These courses are small group intensives in the advanced study of one of the chosen orientations within the Institute. Candidates choose two electives, which may be in the same or in different theoretical approaches. Each course will include both theoretical and clinical components.</w:t>
      </w:r>
      <w:r w:rsidRPr="00F311C8">
        <w:rPr>
          <w:color w:val="FF0000"/>
          <w:sz w:val="22"/>
          <w:szCs w:val="22"/>
        </w:rPr>
        <w:t xml:space="preserve">  </w:t>
      </w:r>
    </w:p>
    <w:p w14:paraId="6382DD03" w14:textId="77777777" w:rsidR="00985326" w:rsidRPr="00F311C8" w:rsidRDefault="00985326" w:rsidP="00985326">
      <w:pPr>
        <w:rPr>
          <w:sz w:val="22"/>
          <w:szCs w:val="22"/>
        </w:rPr>
      </w:pPr>
    </w:p>
    <w:p w14:paraId="2E65A97D" w14:textId="77777777" w:rsidR="00985326" w:rsidRPr="00F311C8" w:rsidRDefault="00985326" w:rsidP="00985326">
      <w:pPr>
        <w:rPr>
          <w:sz w:val="22"/>
          <w:szCs w:val="22"/>
        </w:rPr>
      </w:pPr>
      <w:r>
        <w:rPr>
          <w:b/>
          <w:bCs/>
          <w:caps/>
          <w:sz w:val="22"/>
          <w:szCs w:val="22"/>
        </w:rPr>
        <w:t xml:space="preserve">ADVANCED STUDIES IN </w:t>
      </w:r>
      <w:r w:rsidRPr="00F311C8">
        <w:rPr>
          <w:b/>
          <w:bCs/>
          <w:caps/>
          <w:sz w:val="22"/>
          <w:szCs w:val="22"/>
        </w:rPr>
        <w:t>Addictions</w:t>
      </w:r>
      <w:r w:rsidRPr="00F311C8">
        <w:rPr>
          <w:b/>
          <w:bCs/>
          <w:sz w:val="22"/>
          <w:szCs w:val="22"/>
        </w:rPr>
        <w:t>:</w:t>
      </w:r>
      <w:r w:rsidRPr="00F311C8">
        <w:rPr>
          <w:sz w:val="22"/>
          <w:szCs w:val="22"/>
        </w:rPr>
        <w:t xml:space="preserve"> This course examines the underlying psychodynamics of those with addictive behaviors. The emphasis is on the intra-psychic meanings of and functions served by the addictive behavior.  Addictions such as substance abuse, eating disorders, and perversions are studied; other compulsive activities including shopping, gambling, and Internet use, etc., may be included. The subject matter is approached from a variety of theoretical orientations.  </w:t>
      </w:r>
    </w:p>
    <w:p w14:paraId="0D23DB62" w14:textId="77777777" w:rsidR="00985326" w:rsidRPr="00F311C8" w:rsidRDefault="00985326" w:rsidP="00985326">
      <w:pPr>
        <w:rPr>
          <w:sz w:val="22"/>
          <w:szCs w:val="22"/>
        </w:rPr>
      </w:pPr>
    </w:p>
    <w:p w14:paraId="33A3F035" w14:textId="77777777" w:rsidR="00985326" w:rsidRPr="00F311C8" w:rsidRDefault="00985326" w:rsidP="00985326">
      <w:pPr>
        <w:rPr>
          <w:bCs/>
          <w:sz w:val="22"/>
          <w:szCs w:val="22"/>
        </w:rPr>
      </w:pPr>
      <w:r w:rsidRPr="00F311C8">
        <w:rPr>
          <w:b/>
          <w:bCs/>
          <w:caps/>
          <w:sz w:val="22"/>
          <w:szCs w:val="22"/>
        </w:rPr>
        <w:t xml:space="preserve">ADVANCED STUDIES IN CONTEMPORARY THEORIES:  </w:t>
      </w:r>
      <w:r w:rsidRPr="00F311C8">
        <w:rPr>
          <w:bCs/>
          <w:caps/>
          <w:sz w:val="22"/>
          <w:szCs w:val="22"/>
        </w:rPr>
        <w:t>T</w:t>
      </w:r>
      <w:r w:rsidRPr="00F311C8">
        <w:rPr>
          <w:bCs/>
          <w:sz w:val="22"/>
          <w:szCs w:val="22"/>
        </w:rPr>
        <w:t>his course will address recent advances in theory and technique within the various orientations – e.g. Freudian, Object Relations, Modern, Self, Interpersonal, Intersubjective.</w:t>
      </w:r>
    </w:p>
    <w:p w14:paraId="3342DE2C" w14:textId="77777777" w:rsidR="00985326" w:rsidRPr="00F311C8" w:rsidRDefault="00985326" w:rsidP="00985326">
      <w:pPr>
        <w:rPr>
          <w:sz w:val="22"/>
          <w:szCs w:val="22"/>
        </w:rPr>
      </w:pPr>
    </w:p>
    <w:p w14:paraId="27520B50" w14:textId="77777777" w:rsidR="00985326" w:rsidRPr="00F311C8" w:rsidRDefault="00985326" w:rsidP="00985326">
      <w:pPr>
        <w:rPr>
          <w:sz w:val="22"/>
          <w:szCs w:val="22"/>
        </w:rPr>
      </w:pPr>
      <w:r>
        <w:rPr>
          <w:b/>
          <w:bCs/>
          <w:caps/>
          <w:sz w:val="22"/>
          <w:szCs w:val="22"/>
        </w:rPr>
        <w:t xml:space="preserve">ADVANCED STUDIES IN </w:t>
      </w:r>
      <w:r w:rsidRPr="00F311C8">
        <w:rPr>
          <w:b/>
          <w:bCs/>
          <w:caps/>
          <w:sz w:val="22"/>
          <w:szCs w:val="22"/>
        </w:rPr>
        <w:t>Trauma</w:t>
      </w:r>
      <w:r w:rsidRPr="00F311C8">
        <w:rPr>
          <w:b/>
          <w:bCs/>
          <w:sz w:val="22"/>
          <w:szCs w:val="22"/>
        </w:rPr>
        <w:t>:</w:t>
      </w:r>
      <w:r w:rsidRPr="00F311C8">
        <w:rPr>
          <w:sz w:val="22"/>
          <w:szCs w:val="22"/>
        </w:rPr>
        <w:t xml:space="preserve">  This course will focus on what constitutes a trauma and on how a traumatic event can affect further psychological growth.  Attention will be paid to such phenomena as dissociative states, altered ego states, and other symptoms.  A major focus will be on the clinical challenges presented in such cases.  Clinical applications of these various theoretical viewpoints are a primary focus of the course.  The course material is approached from different theoretical orientations.  </w:t>
      </w:r>
    </w:p>
    <w:p w14:paraId="1188C0ED" w14:textId="77777777" w:rsidR="00985326" w:rsidRPr="00F311C8" w:rsidRDefault="00985326" w:rsidP="00985326">
      <w:pPr>
        <w:rPr>
          <w:sz w:val="22"/>
          <w:szCs w:val="22"/>
        </w:rPr>
      </w:pPr>
    </w:p>
    <w:p w14:paraId="465DF4CD" w14:textId="77777777" w:rsidR="00985326" w:rsidRPr="00F311C8" w:rsidRDefault="00985326" w:rsidP="00985326">
      <w:pPr>
        <w:widowControl/>
        <w:ind w:right="288"/>
        <w:rPr>
          <w:sz w:val="22"/>
          <w:szCs w:val="22"/>
        </w:rPr>
      </w:pPr>
      <w:r w:rsidRPr="00F311C8">
        <w:rPr>
          <w:b/>
          <w:sz w:val="22"/>
          <w:szCs w:val="22"/>
        </w:rPr>
        <w:t>GENDER AND SEXUALITY</w:t>
      </w:r>
      <w:r w:rsidRPr="00F311C8">
        <w:rPr>
          <w:sz w:val="22"/>
          <w:szCs w:val="22"/>
        </w:rPr>
        <w:t>:  This course studies the evolution of psychoanalytic thinking about gender identification, sexual development, object choice and theories pertaining to male and female sexual orientation including heterosexual, gay, lesbian, bisexual, transgendered and transsexual orientations.</w:t>
      </w:r>
    </w:p>
    <w:p w14:paraId="1D8538DD" w14:textId="77777777" w:rsidR="00985326" w:rsidRPr="00F311C8" w:rsidRDefault="00985326" w:rsidP="00985326">
      <w:pPr>
        <w:widowControl/>
        <w:rPr>
          <w:sz w:val="16"/>
          <w:szCs w:val="16"/>
        </w:rPr>
      </w:pPr>
    </w:p>
    <w:p w14:paraId="1AE32857" w14:textId="77777777" w:rsidR="00985326" w:rsidRPr="00F311C8" w:rsidRDefault="00985326" w:rsidP="00985326">
      <w:pPr>
        <w:widowControl/>
        <w:rPr>
          <w:b/>
          <w:caps/>
          <w:sz w:val="24"/>
        </w:rPr>
      </w:pPr>
    </w:p>
    <w:p w14:paraId="178F51F9" w14:textId="77777777" w:rsidR="00985326" w:rsidRPr="00F311C8" w:rsidRDefault="00985326" w:rsidP="00985326">
      <w:pPr>
        <w:widowControl/>
        <w:rPr>
          <w:b/>
          <w:caps/>
          <w:sz w:val="24"/>
        </w:rPr>
      </w:pPr>
    </w:p>
    <w:p w14:paraId="7048720E" w14:textId="77777777" w:rsidR="00985326" w:rsidRPr="00F311C8" w:rsidRDefault="00985326" w:rsidP="00985326">
      <w:pPr>
        <w:widowControl/>
        <w:rPr>
          <w:b/>
          <w:caps/>
          <w:sz w:val="24"/>
        </w:rPr>
      </w:pPr>
    </w:p>
    <w:p w14:paraId="264C708F" w14:textId="77777777" w:rsidR="00985326" w:rsidRPr="00F311C8" w:rsidRDefault="00985326" w:rsidP="00985326">
      <w:pPr>
        <w:widowControl/>
        <w:rPr>
          <w:b/>
          <w:caps/>
          <w:sz w:val="28"/>
          <w:szCs w:val="28"/>
        </w:rPr>
      </w:pPr>
      <w:r w:rsidRPr="00F311C8">
        <w:rPr>
          <w:b/>
          <w:caps/>
          <w:sz w:val="28"/>
          <w:szCs w:val="28"/>
        </w:rPr>
        <w:t>ADDITIONAL COURSES FOR THE PSYCHOANALYTIC LICENSURE PROGRAM:</w:t>
      </w:r>
    </w:p>
    <w:p w14:paraId="5D86DFF6" w14:textId="77777777" w:rsidR="00985326" w:rsidRDefault="00985326" w:rsidP="00985326">
      <w:pPr>
        <w:widowControl/>
        <w:rPr>
          <w:rFonts w:ascii="Arial Narrow" w:hAnsi="Arial Narrow"/>
          <w:b/>
          <w:caps/>
          <w:sz w:val="24"/>
        </w:rPr>
      </w:pPr>
    </w:p>
    <w:p w14:paraId="1A4ABB2F" w14:textId="77777777" w:rsidR="00985326" w:rsidRPr="00F311C8" w:rsidRDefault="00985326" w:rsidP="00985326">
      <w:pPr>
        <w:widowControl/>
        <w:rPr>
          <w:sz w:val="22"/>
          <w:szCs w:val="22"/>
        </w:rPr>
      </w:pPr>
      <w:r w:rsidRPr="00F311C8">
        <w:rPr>
          <w:b/>
          <w:caps/>
          <w:sz w:val="22"/>
          <w:szCs w:val="22"/>
        </w:rPr>
        <w:t>Research Methods IN PSYCHOANALYSIS</w:t>
      </w:r>
      <w:r w:rsidRPr="00F311C8">
        <w:rPr>
          <w:b/>
          <w:sz w:val="22"/>
          <w:szCs w:val="22"/>
        </w:rPr>
        <w:t>:</w:t>
      </w:r>
      <w:r w:rsidRPr="00F311C8">
        <w:rPr>
          <w:sz w:val="22"/>
          <w:szCs w:val="22"/>
        </w:rPr>
        <w:t xml:space="preserve">  This course will introduce basic research concepts to clinicians in mental health with the intention of creating a working knowledge of research in the field of psychotherapy and psychoanalysis.  Upon completion of the course, students will possess the knowledge of research methods and statistics necessary for evaluating and assessing research on theories of psychoanalysis and studies on the effectiveness of various forms of psychotherapy.  Finally, students will also possess the knowledge of the ethical principles of research on mental health and protection of human subjects.  This will include knowledge of HIPPA guidelines and issues of confidentiality.</w:t>
      </w:r>
    </w:p>
    <w:p w14:paraId="3FFBB33F" w14:textId="77777777" w:rsidR="00985326" w:rsidRPr="00F311C8" w:rsidRDefault="00985326" w:rsidP="00985326">
      <w:pPr>
        <w:widowControl/>
        <w:rPr>
          <w:sz w:val="22"/>
          <w:szCs w:val="22"/>
        </w:rPr>
      </w:pPr>
    </w:p>
    <w:p w14:paraId="36184211" w14:textId="77777777" w:rsidR="00985326" w:rsidRPr="00F311C8" w:rsidRDefault="00985326" w:rsidP="00985326">
      <w:pPr>
        <w:widowControl/>
        <w:rPr>
          <w:sz w:val="22"/>
          <w:szCs w:val="22"/>
        </w:rPr>
      </w:pPr>
      <w:r w:rsidRPr="00F311C8">
        <w:rPr>
          <w:b/>
          <w:caps/>
          <w:sz w:val="22"/>
          <w:szCs w:val="22"/>
        </w:rPr>
        <w:t>Socio-cultural TRENDS IN PSYCHOANALYSIS</w:t>
      </w:r>
      <w:r w:rsidRPr="00F311C8">
        <w:rPr>
          <w:sz w:val="22"/>
          <w:szCs w:val="22"/>
        </w:rPr>
        <w:t>:  This course is designed to help candidates work more effectively with clients from different racial, ethnic or cultural backgrounds.  The course is premised on the idea that a clinician must have both a deep and meaningful knowledge of self and a commitment to learning about the client’s culture, most importantly the client’s personal experience of their culture.   Throughout the course, candidates will be asked to broaden and deepen their knowledge about and awareness of both their own cultural experiences, values and biases, and of culture, ethnicities and different sexual orientations other than their own.</w:t>
      </w:r>
    </w:p>
    <w:p w14:paraId="5BAB5945" w14:textId="77777777" w:rsidR="00985326" w:rsidRPr="00F311C8" w:rsidRDefault="00985326" w:rsidP="00985326">
      <w:pPr>
        <w:widowControl/>
        <w:rPr>
          <w:sz w:val="22"/>
          <w:szCs w:val="22"/>
        </w:rPr>
      </w:pPr>
    </w:p>
    <w:p w14:paraId="578C96C3" w14:textId="77777777" w:rsidR="00985326" w:rsidRPr="00F311C8" w:rsidRDefault="00985326" w:rsidP="00985326">
      <w:pPr>
        <w:widowControl/>
        <w:rPr>
          <w:sz w:val="22"/>
          <w:szCs w:val="22"/>
        </w:rPr>
      </w:pPr>
      <w:r w:rsidRPr="00F311C8">
        <w:rPr>
          <w:b/>
          <w:sz w:val="22"/>
          <w:szCs w:val="22"/>
        </w:rPr>
        <w:t>ETHICS:</w:t>
      </w:r>
      <w:r w:rsidRPr="00F311C8">
        <w:rPr>
          <w:sz w:val="22"/>
          <w:szCs w:val="22"/>
        </w:rPr>
        <w:t xml:space="preserve"> Students explore the ethical principles of research involved in mental health practice. This will include knowledge of HIPPA guidelines and issues of confidentiality; case material illustrating ethical conflicts and appropriate resolutions will be studied. </w:t>
      </w:r>
    </w:p>
    <w:p w14:paraId="4780A9DB" w14:textId="77777777" w:rsidR="00985326" w:rsidRPr="00F311C8" w:rsidRDefault="00985326" w:rsidP="00985326">
      <w:pPr>
        <w:widowControl/>
        <w:rPr>
          <w:sz w:val="22"/>
          <w:szCs w:val="22"/>
        </w:rPr>
      </w:pPr>
    </w:p>
    <w:p w14:paraId="2E01096E" w14:textId="77777777" w:rsidR="00985326" w:rsidRPr="00F311C8" w:rsidRDefault="00985326" w:rsidP="00985326">
      <w:pPr>
        <w:tabs>
          <w:tab w:val="left" w:pos="-1080"/>
          <w:tab w:val="left" w:pos="-720"/>
          <w:tab w:val="left" w:pos="0"/>
          <w:tab w:val="left" w:pos="720"/>
          <w:tab w:val="left" w:pos="1440"/>
          <w:tab w:val="left" w:pos="1980"/>
          <w:tab w:val="left" w:pos="2880"/>
        </w:tabs>
        <w:rPr>
          <w:sz w:val="22"/>
          <w:szCs w:val="22"/>
        </w:rPr>
      </w:pPr>
      <w:r w:rsidRPr="00F311C8">
        <w:rPr>
          <w:b/>
          <w:caps/>
          <w:sz w:val="22"/>
          <w:szCs w:val="22"/>
        </w:rPr>
        <w:t>Child Abuse Reporting</w:t>
      </w:r>
      <w:r w:rsidRPr="00F311C8">
        <w:rPr>
          <w:b/>
          <w:sz w:val="22"/>
          <w:szCs w:val="22"/>
        </w:rPr>
        <w:t xml:space="preserve">: </w:t>
      </w:r>
      <w:r w:rsidRPr="00F311C8">
        <w:rPr>
          <w:sz w:val="22"/>
          <w:szCs w:val="22"/>
        </w:rPr>
        <w:t>Candidates planning to become licensed as psychoanalysts are required to take a seminar in the identification and reporting of child abuse.   Those who will not work with patients under age 18 may apply for a state waiver.</w:t>
      </w:r>
    </w:p>
    <w:p w14:paraId="78D396C0" w14:textId="77777777" w:rsidR="00985326" w:rsidRDefault="00985326" w:rsidP="00985326">
      <w:pPr>
        <w:tabs>
          <w:tab w:val="left" w:pos="-1080"/>
          <w:tab w:val="left" w:pos="-720"/>
          <w:tab w:val="left" w:pos="0"/>
          <w:tab w:val="left" w:pos="720"/>
          <w:tab w:val="left" w:pos="1440"/>
          <w:tab w:val="left" w:pos="1980"/>
          <w:tab w:val="left" w:pos="2880"/>
        </w:tabs>
        <w:jc w:val="both"/>
        <w:rPr>
          <w:rFonts w:ascii="Arial Narrow" w:hAnsi="Arial Narrow"/>
          <w:sz w:val="24"/>
        </w:rPr>
      </w:pPr>
    </w:p>
    <w:p w14:paraId="684B4320" w14:textId="77777777" w:rsidR="00985326" w:rsidRDefault="00985326" w:rsidP="00985326">
      <w:pPr>
        <w:rPr>
          <w:rFonts w:ascii="Arial Narrow" w:hAnsi="Arial Narrow"/>
          <w:b/>
          <w:sz w:val="32"/>
          <w:szCs w:val="32"/>
        </w:rPr>
      </w:pPr>
    </w:p>
    <w:p w14:paraId="2A5B1ABD" w14:textId="77777777" w:rsidR="00985326" w:rsidRPr="00F311C8" w:rsidRDefault="00985326" w:rsidP="00985326">
      <w:pPr>
        <w:rPr>
          <w:b/>
          <w:sz w:val="28"/>
          <w:szCs w:val="28"/>
        </w:rPr>
      </w:pPr>
      <w:r w:rsidRPr="00F311C8">
        <w:rPr>
          <w:b/>
          <w:sz w:val="28"/>
          <w:szCs w:val="28"/>
        </w:rPr>
        <w:t>COURSE PRE-REQUISITES FOR THE PSYCHOANALYTIC LICENSURE PROGRAM:</w:t>
      </w:r>
    </w:p>
    <w:p w14:paraId="041D7EA9" w14:textId="77777777" w:rsidR="00985326" w:rsidRPr="00F311C8" w:rsidRDefault="00985326" w:rsidP="00985326">
      <w:pPr>
        <w:rPr>
          <w:b/>
          <w:sz w:val="28"/>
          <w:szCs w:val="28"/>
        </w:rPr>
      </w:pPr>
      <w:r w:rsidRPr="00F311C8">
        <w:rPr>
          <w:b/>
          <w:sz w:val="28"/>
          <w:szCs w:val="28"/>
        </w:rPr>
        <w:t>(For candidates with no prior mental health experience)</w:t>
      </w:r>
    </w:p>
    <w:p w14:paraId="7A90BD22" w14:textId="77777777" w:rsidR="00985326" w:rsidRDefault="00985326" w:rsidP="00985326"/>
    <w:p w14:paraId="1DB4B3D8" w14:textId="77777777" w:rsidR="00985326" w:rsidRPr="00F311C8" w:rsidRDefault="00985326" w:rsidP="00985326">
      <w:pPr>
        <w:rPr>
          <w:sz w:val="22"/>
          <w:szCs w:val="22"/>
        </w:rPr>
      </w:pPr>
      <w:r w:rsidRPr="00F311C8">
        <w:rPr>
          <w:b/>
          <w:sz w:val="22"/>
          <w:szCs w:val="22"/>
        </w:rPr>
        <w:t>MODELS OF THE MIND I &amp; II:</w:t>
      </w:r>
      <w:r w:rsidRPr="00F311C8">
        <w:rPr>
          <w:sz w:val="22"/>
          <w:szCs w:val="22"/>
        </w:rPr>
        <w:t xml:space="preserve"> This year-long course combines readings and teachings in the areas of personality development and assessment with an emphasis on the psychodynamic and psychoanalytic contributions of various therapeutic modalities.</w:t>
      </w:r>
    </w:p>
    <w:p w14:paraId="38642DED" w14:textId="77777777" w:rsidR="00985326" w:rsidRPr="00F311C8" w:rsidRDefault="00985326" w:rsidP="00985326">
      <w:pPr>
        <w:rPr>
          <w:sz w:val="22"/>
          <w:szCs w:val="22"/>
        </w:rPr>
      </w:pPr>
    </w:p>
    <w:p w14:paraId="7642A95F" w14:textId="77777777" w:rsidR="00985326" w:rsidRPr="00F311C8" w:rsidRDefault="00985326" w:rsidP="00985326">
      <w:pPr>
        <w:rPr>
          <w:sz w:val="22"/>
          <w:szCs w:val="22"/>
        </w:rPr>
      </w:pPr>
      <w:r w:rsidRPr="00F311C8">
        <w:rPr>
          <w:b/>
          <w:sz w:val="22"/>
          <w:szCs w:val="22"/>
        </w:rPr>
        <w:t>CLINICAL SEMINAR I &amp; II:</w:t>
      </w:r>
      <w:r w:rsidRPr="00F311C8">
        <w:rPr>
          <w:sz w:val="22"/>
          <w:szCs w:val="22"/>
        </w:rPr>
        <w:t xml:space="preserve"> This year-long course will emphasize the clinical application of theory and basic psychotherapy techniques. In semester I, PPSC analysts will present their own case material to candidates. In semester II, candidates will begin to present their own case material. </w:t>
      </w:r>
    </w:p>
    <w:p w14:paraId="76689E44" w14:textId="77777777" w:rsidR="00985326" w:rsidRPr="00813675" w:rsidRDefault="00985326" w:rsidP="00985326">
      <w:pPr>
        <w:jc w:val="center"/>
        <w:rPr>
          <w:rFonts w:ascii="Arial Narrow" w:hAnsi="Arial Narrow"/>
          <w:sz w:val="24"/>
        </w:rPr>
      </w:pPr>
      <w:r>
        <w:rPr>
          <w:rFonts w:ascii="Arial Narrow" w:hAnsi="Arial Narrow"/>
          <w:sz w:val="24"/>
        </w:rPr>
        <w:br w:type="page"/>
      </w:r>
      <w:r w:rsidR="002316EE">
        <w:rPr>
          <w:rFonts w:ascii="Arial Narrow" w:hAnsi="Arial Narrow"/>
          <w:noProof/>
          <w:sz w:val="24"/>
        </w:rPr>
        <w:lastRenderedPageBreak/>
        <w:drawing>
          <wp:inline distT="0" distB="0" distL="0" distR="0" wp14:anchorId="1CBEFC3B" wp14:editId="65DF2824">
            <wp:extent cx="2493010" cy="11734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3010" cy="1173480"/>
                    </a:xfrm>
                    <a:prstGeom prst="rect">
                      <a:avLst/>
                    </a:prstGeom>
                    <a:noFill/>
                    <a:ln>
                      <a:noFill/>
                    </a:ln>
                  </pic:spPr>
                </pic:pic>
              </a:graphicData>
            </a:graphic>
          </wp:inline>
        </w:drawing>
      </w:r>
    </w:p>
    <w:p w14:paraId="268C812E" w14:textId="77777777" w:rsidR="00985326" w:rsidRDefault="00985326" w:rsidP="00985326">
      <w:pPr>
        <w:widowControl/>
        <w:jc w:val="both"/>
        <w:rPr>
          <w:rFonts w:ascii="Arial Narrow" w:hAnsi="Arial Narrow"/>
          <w:sz w:val="24"/>
        </w:rPr>
      </w:pPr>
    </w:p>
    <w:p w14:paraId="77447988" w14:textId="77777777" w:rsidR="00985326" w:rsidRDefault="00985326" w:rsidP="00985326">
      <w:pPr>
        <w:pStyle w:val="Heading3"/>
        <w:jc w:val="both"/>
        <w:rPr>
          <w:rFonts w:ascii="Arial Narrow" w:hAnsi="Arial Narrow"/>
          <w:sz w:val="24"/>
        </w:rPr>
      </w:pPr>
    </w:p>
    <w:p w14:paraId="18F73C9C" w14:textId="77777777" w:rsidR="00985326" w:rsidRPr="00F311C8" w:rsidRDefault="00985326" w:rsidP="00985326">
      <w:pPr>
        <w:pStyle w:val="Heading3"/>
        <w:rPr>
          <w:sz w:val="28"/>
          <w:szCs w:val="28"/>
          <w:u w:val="single"/>
        </w:rPr>
      </w:pPr>
      <w:r w:rsidRPr="00F311C8">
        <w:rPr>
          <w:sz w:val="28"/>
          <w:szCs w:val="28"/>
          <w:u w:val="single"/>
        </w:rPr>
        <w:t>APPLICATION FOR ADMISSION</w:t>
      </w:r>
    </w:p>
    <w:p w14:paraId="5FDCFD38" w14:textId="77777777" w:rsidR="00985326" w:rsidRDefault="00985326" w:rsidP="00985326">
      <w:pPr>
        <w:jc w:val="both"/>
        <w:rPr>
          <w:rFonts w:ascii="Arial Narrow" w:hAnsi="Arial Narrow"/>
          <w:sz w:val="24"/>
        </w:rPr>
      </w:pPr>
    </w:p>
    <w:p w14:paraId="3BEB314C" w14:textId="77777777" w:rsidR="00985326" w:rsidRPr="00F311C8" w:rsidRDefault="00985326" w:rsidP="00985326">
      <w:pPr>
        <w:jc w:val="both"/>
        <w:rPr>
          <w:sz w:val="24"/>
        </w:rPr>
      </w:pPr>
      <w:r>
        <w:rPr>
          <w:sz w:val="24"/>
        </w:rPr>
        <w:t>Application Deadline: June 1</w:t>
      </w:r>
    </w:p>
    <w:p w14:paraId="48CF1649"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4"/>
        </w:rPr>
      </w:pPr>
      <w:r w:rsidRPr="00F311C8">
        <w:rPr>
          <w:sz w:val="24"/>
        </w:rPr>
        <w:t xml:space="preserve"> </w:t>
      </w:r>
    </w:p>
    <w:p w14:paraId="4B96DB04"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4"/>
        </w:rPr>
      </w:pPr>
      <w:r w:rsidRPr="00F311C8">
        <w:rPr>
          <w:sz w:val="24"/>
        </w:rPr>
        <w:t>Please check all that apply:</w:t>
      </w:r>
    </w:p>
    <w:p w14:paraId="755D02E3"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4"/>
        </w:rPr>
      </w:pPr>
      <w:r w:rsidRPr="00F311C8">
        <w:rPr>
          <w:sz w:val="24"/>
        </w:rPr>
        <w:t>Training Program:</w:t>
      </w:r>
    </w:p>
    <w:p w14:paraId="0C44C7E3"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 xml:space="preserve">Psychoanalytic Psychotherapy (3 year Program)  </w:t>
      </w:r>
    </w:p>
    <w:p w14:paraId="45B50809"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Psychoanalysis (4 year Program)</w:t>
      </w:r>
    </w:p>
    <w:p w14:paraId="4D02206E"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License-Qualifying Program in Psychoanalysis</w:t>
      </w:r>
    </w:p>
    <w:p w14:paraId="65A2E9A9"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Full Time</w:t>
      </w:r>
    </w:p>
    <w:p w14:paraId="35EAE019"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Part Time</w:t>
      </w:r>
      <w:r w:rsidRPr="00F311C8">
        <w:rPr>
          <w:sz w:val="24"/>
        </w:rPr>
        <w:tab/>
      </w:r>
      <w:r w:rsidRPr="00F311C8">
        <w:rPr>
          <w:sz w:val="24"/>
        </w:rPr>
        <w:tab/>
      </w:r>
      <w:r w:rsidRPr="00F311C8">
        <w:rPr>
          <w:sz w:val="24"/>
        </w:rPr>
        <w:tab/>
      </w:r>
      <w:r w:rsidRPr="00F311C8">
        <w:rPr>
          <w:sz w:val="24"/>
        </w:rPr>
        <w:tab/>
      </w:r>
      <w:r w:rsidRPr="00F311C8">
        <w:rPr>
          <w:sz w:val="24"/>
        </w:rPr>
        <w:tab/>
      </w:r>
    </w:p>
    <w:p w14:paraId="0EA3E18C"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Pr>
          <w:sz w:val="24"/>
        </w:rPr>
        <w:t>Afternoon</w:t>
      </w:r>
    </w:p>
    <w:p w14:paraId="40106FC2"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Eve</w:t>
      </w:r>
    </w:p>
    <w:p w14:paraId="519C2C48"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rFonts w:ascii="Arial Narrow" w:hAnsi="Arial Narrow"/>
          <w:sz w:val="24"/>
        </w:rPr>
      </w:pPr>
    </w:p>
    <w:p w14:paraId="6F5BB8F2" w14:textId="1A324510"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b/>
          <w:bCs/>
          <w:sz w:val="22"/>
          <w:szCs w:val="22"/>
        </w:rPr>
        <w:t xml:space="preserve">I.   </w:t>
      </w:r>
      <w:r w:rsidRPr="00F311C8">
        <w:rPr>
          <w:b/>
          <w:bCs/>
          <w:sz w:val="22"/>
          <w:szCs w:val="22"/>
          <w:u w:val="single"/>
        </w:rPr>
        <w:t>PERSONAL DATA</w:t>
      </w:r>
      <w:r w:rsidRPr="00F311C8">
        <w:rPr>
          <w:sz w:val="22"/>
          <w:szCs w:val="22"/>
        </w:rPr>
        <w:t xml:space="preserve">:  </w:t>
      </w:r>
      <w:r w:rsidRPr="00F311C8">
        <w:rPr>
          <w:b/>
          <w:bCs/>
          <w:i/>
          <w:iCs/>
          <w:sz w:val="22"/>
          <w:szCs w:val="22"/>
        </w:rPr>
        <w:t>Please attach your current resume</w:t>
      </w:r>
      <w:r w:rsidR="00D52594">
        <w:rPr>
          <w:b/>
          <w:bCs/>
          <w:i/>
          <w:iCs/>
          <w:sz w:val="22"/>
          <w:szCs w:val="22"/>
        </w:rPr>
        <w:t xml:space="preserve"> and one page personal statement </w:t>
      </w:r>
    </w:p>
    <w:p w14:paraId="2CD3003F"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p>
    <w:p w14:paraId="35BD2CC1"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sz w:val="22"/>
          <w:szCs w:val="22"/>
        </w:rPr>
        <w:t>Name: ______________________________________________________________________________</w:t>
      </w:r>
    </w:p>
    <w:p w14:paraId="356AC6F9"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firstLine="1444"/>
        <w:jc w:val="both"/>
        <w:rPr>
          <w:sz w:val="22"/>
          <w:szCs w:val="22"/>
        </w:rPr>
      </w:pPr>
      <w:r w:rsidRPr="00F311C8">
        <w:rPr>
          <w:sz w:val="22"/>
          <w:szCs w:val="22"/>
        </w:rPr>
        <w:t>(Last)</w:t>
      </w:r>
      <w:r w:rsidRPr="00F311C8">
        <w:rPr>
          <w:sz w:val="22"/>
          <w:szCs w:val="22"/>
        </w:rPr>
        <w:tab/>
      </w:r>
      <w:r w:rsidRPr="00F311C8">
        <w:rPr>
          <w:sz w:val="22"/>
          <w:szCs w:val="22"/>
        </w:rPr>
        <w:tab/>
      </w:r>
      <w:r w:rsidRPr="00F311C8">
        <w:rPr>
          <w:sz w:val="22"/>
          <w:szCs w:val="22"/>
        </w:rPr>
        <w:tab/>
      </w:r>
      <w:r w:rsidRPr="00F311C8">
        <w:rPr>
          <w:sz w:val="22"/>
          <w:szCs w:val="22"/>
        </w:rPr>
        <w:tab/>
        <w:t xml:space="preserve">(First) </w:t>
      </w:r>
      <w:r w:rsidRPr="00F311C8">
        <w:rPr>
          <w:sz w:val="22"/>
          <w:szCs w:val="22"/>
        </w:rPr>
        <w:tab/>
      </w:r>
      <w:r w:rsidRPr="00F311C8">
        <w:rPr>
          <w:sz w:val="22"/>
          <w:szCs w:val="22"/>
        </w:rPr>
        <w:tab/>
      </w:r>
      <w:r w:rsidRPr="00F311C8">
        <w:rPr>
          <w:sz w:val="22"/>
          <w:szCs w:val="22"/>
        </w:rPr>
        <w:tab/>
        <w:t xml:space="preserve">  (Middle)</w:t>
      </w:r>
    </w:p>
    <w:p w14:paraId="5C6016A5"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firstLine="1444"/>
        <w:jc w:val="both"/>
        <w:rPr>
          <w:sz w:val="22"/>
          <w:szCs w:val="22"/>
        </w:rPr>
      </w:pPr>
    </w:p>
    <w:p w14:paraId="6D51B020"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sz w:val="22"/>
          <w:szCs w:val="22"/>
        </w:rPr>
        <w:t>Address: ____________________________________________________________________________</w:t>
      </w:r>
    </w:p>
    <w:p w14:paraId="71DEA2F3"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p>
    <w:p w14:paraId="051E30B4"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firstLine="722"/>
        <w:jc w:val="both"/>
        <w:rPr>
          <w:sz w:val="22"/>
          <w:szCs w:val="22"/>
        </w:rPr>
      </w:pPr>
      <w:r w:rsidRPr="00F311C8">
        <w:rPr>
          <w:sz w:val="22"/>
          <w:szCs w:val="22"/>
        </w:rPr>
        <w:t xml:space="preserve">   ___________________________________________________________________________</w:t>
      </w:r>
    </w:p>
    <w:p w14:paraId="723F1692"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firstLine="722"/>
        <w:jc w:val="both"/>
        <w:rPr>
          <w:sz w:val="22"/>
          <w:szCs w:val="22"/>
        </w:rPr>
      </w:pPr>
    </w:p>
    <w:p w14:paraId="7951CD2E"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sz w:val="22"/>
          <w:szCs w:val="22"/>
        </w:rPr>
        <w:t>Home Phone: (_____)______________ Work Phone: (_____)__________________________________</w:t>
      </w:r>
    </w:p>
    <w:p w14:paraId="52395E83"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p>
    <w:p w14:paraId="7DEBAAB7"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left="4334" w:hanging="4334"/>
        <w:jc w:val="both"/>
        <w:rPr>
          <w:sz w:val="22"/>
          <w:szCs w:val="22"/>
        </w:rPr>
      </w:pPr>
      <w:r w:rsidRPr="00F311C8">
        <w:rPr>
          <w:sz w:val="22"/>
          <w:szCs w:val="22"/>
        </w:rPr>
        <w:t xml:space="preserve">Sex:_______________________________ </w:t>
      </w:r>
      <w:r w:rsidRPr="00F311C8">
        <w:rPr>
          <w:sz w:val="22"/>
          <w:szCs w:val="22"/>
        </w:rPr>
        <w:tab/>
        <w:t xml:space="preserve">Date of Birth:_________________________________ </w:t>
      </w:r>
    </w:p>
    <w:p w14:paraId="55013A98"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left="4334" w:hanging="4334"/>
        <w:jc w:val="both"/>
        <w:rPr>
          <w:sz w:val="22"/>
          <w:szCs w:val="22"/>
        </w:rPr>
      </w:pPr>
    </w:p>
    <w:p w14:paraId="2B31CCD6"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left="3612" w:hanging="3612"/>
        <w:jc w:val="both"/>
        <w:rPr>
          <w:sz w:val="22"/>
          <w:szCs w:val="22"/>
        </w:rPr>
      </w:pPr>
      <w:r w:rsidRPr="00F311C8">
        <w:rPr>
          <w:sz w:val="22"/>
          <w:szCs w:val="22"/>
        </w:rPr>
        <w:t xml:space="preserve">Citizenship: ___________________ </w:t>
      </w:r>
      <w:r w:rsidRPr="00F311C8">
        <w:rPr>
          <w:sz w:val="22"/>
          <w:szCs w:val="22"/>
        </w:rPr>
        <w:tab/>
        <w:t>Social Security #_____________________________________</w:t>
      </w:r>
    </w:p>
    <w:p w14:paraId="308BEBA2"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left="3612" w:hanging="3612"/>
        <w:jc w:val="both"/>
        <w:rPr>
          <w:sz w:val="22"/>
          <w:szCs w:val="22"/>
        </w:rPr>
      </w:pPr>
    </w:p>
    <w:p w14:paraId="02DB810B"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sz w:val="22"/>
          <w:szCs w:val="22"/>
        </w:rPr>
        <w:t>Title (MS, Ph.D., etc.)______________________e-mail_______________________________________</w:t>
      </w:r>
    </w:p>
    <w:p w14:paraId="39F238A5"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p>
    <w:p w14:paraId="1C73EDE2" w14:textId="77777777" w:rsidR="00985326" w:rsidRPr="00F311C8" w:rsidRDefault="00985326" w:rsidP="00985326">
      <w:pPr>
        <w:widowControl/>
        <w:tabs>
          <w:tab w:val="left" w:pos="2880"/>
          <w:tab w:val="left" w:pos="4320"/>
          <w:tab w:val="left" w:pos="5760"/>
          <w:tab w:val="left" w:pos="7200"/>
          <w:tab w:val="left" w:pos="7920"/>
        </w:tabs>
        <w:jc w:val="both"/>
        <w:rPr>
          <w:sz w:val="22"/>
          <w:szCs w:val="22"/>
        </w:rPr>
      </w:pPr>
      <w:r w:rsidRPr="00F311C8">
        <w:rPr>
          <w:b/>
          <w:bCs/>
          <w:sz w:val="22"/>
          <w:szCs w:val="22"/>
        </w:rPr>
        <w:t xml:space="preserve">II.   </w:t>
      </w:r>
      <w:r w:rsidRPr="00F311C8">
        <w:rPr>
          <w:b/>
          <w:bCs/>
          <w:sz w:val="22"/>
          <w:szCs w:val="22"/>
          <w:u w:val="single"/>
        </w:rPr>
        <w:t>EDUCATION</w:t>
      </w:r>
      <w:r w:rsidRPr="00F311C8">
        <w:rPr>
          <w:b/>
          <w:bCs/>
          <w:sz w:val="22"/>
          <w:szCs w:val="22"/>
        </w:rPr>
        <w:t>:</w:t>
      </w:r>
    </w:p>
    <w:p w14:paraId="2679BCB6" w14:textId="77777777" w:rsidR="00985326" w:rsidRPr="00F311C8" w:rsidRDefault="00985326" w:rsidP="00985326">
      <w:pPr>
        <w:widowControl/>
        <w:tabs>
          <w:tab w:val="center" w:pos="4680"/>
          <w:tab w:val="left" w:pos="6390"/>
        </w:tabs>
        <w:ind w:right="2880"/>
        <w:jc w:val="both"/>
        <w:rPr>
          <w:b/>
          <w:bCs/>
          <w:sz w:val="22"/>
          <w:szCs w:val="22"/>
        </w:rPr>
      </w:pPr>
      <w:r w:rsidRPr="00F311C8">
        <w:rPr>
          <w:sz w:val="22"/>
          <w:szCs w:val="22"/>
        </w:rPr>
        <w:tab/>
      </w:r>
      <w:r w:rsidRPr="00F311C8">
        <w:rPr>
          <w:sz w:val="22"/>
          <w:szCs w:val="22"/>
        </w:rPr>
        <w:tab/>
      </w:r>
      <w:r w:rsidRPr="00F311C8">
        <w:rPr>
          <w:b/>
          <w:bCs/>
          <w:sz w:val="22"/>
          <w:szCs w:val="22"/>
          <w:u w:val="single"/>
        </w:rPr>
        <w:t>UNDERGRADUATE &amp; GRADUATE SCHOOLS</w:t>
      </w:r>
    </w:p>
    <w:p w14:paraId="27496224" w14:textId="77777777" w:rsidR="00985326" w:rsidRPr="00F311C8" w:rsidRDefault="00985326" w:rsidP="00985326">
      <w:pPr>
        <w:widowControl/>
        <w:tabs>
          <w:tab w:val="left" w:pos="2880"/>
          <w:tab w:val="left" w:pos="3870"/>
          <w:tab w:val="left" w:pos="4500"/>
          <w:tab w:val="left" w:pos="6390"/>
          <w:tab w:val="left" w:pos="7560"/>
        </w:tabs>
        <w:ind w:left="7560" w:hanging="4680"/>
        <w:jc w:val="both"/>
        <w:rPr>
          <w:sz w:val="22"/>
          <w:szCs w:val="22"/>
        </w:rPr>
      </w:pPr>
      <w:r w:rsidRPr="00F311C8">
        <w:rPr>
          <w:sz w:val="22"/>
          <w:szCs w:val="22"/>
        </w:rPr>
        <w:tab/>
      </w:r>
      <w:r w:rsidRPr="00F311C8">
        <w:rPr>
          <w:sz w:val="22"/>
          <w:szCs w:val="22"/>
        </w:rPr>
        <w:tab/>
      </w:r>
      <w:r w:rsidRPr="00F311C8">
        <w:rPr>
          <w:sz w:val="22"/>
          <w:szCs w:val="22"/>
        </w:rPr>
        <w:tab/>
        <w:t xml:space="preserve">   </w:t>
      </w:r>
      <w:r w:rsidRPr="00F311C8">
        <w:rPr>
          <w:sz w:val="22"/>
          <w:szCs w:val="22"/>
        </w:rPr>
        <w:tab/>
        <w:t xml:space="preserve">   Date</w:t>
      </w:r>
    </w:p>
    <w:p w14:paraId="4546D89E"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u w:val="single"/>
        </w:rPr>
      </w:pPr>
      <w:r w:rsidRPr="00F311C8">
        <w:rPr>
          <w:sz w:val="22"/>
          <w:szCs w:val="22"/>
          <w:u w:val="single"/>
        </w:rPr>
        <w:t>Institution</w:t>
      </w:r>
      <w:r w:rsidRPr="00F311C8">
        <w:rPr>
          <w:sz w:val="22"/>
          <w:szCs w:val="22"/>
        </w:rPr>
        <w:tab/>
      </w:r>
      <w:r w:rsidRPr="00F311C8">
        <w:rPr>
          <w:sz w:val="22"/>
          <w:szCs w:val="22"/>
          <w:u w:val="single"/>
        </w:rPr>
        <w:t>Attended</w:t>
      </w:r>
      <w:r w:rsidRPr="00F311C8">
        <w:rPr>
          <w:sz w:val="22"/>
          <w:szCs w:val="22"/>
        </w:rPr>
        <w:tab/>
      </w:r>
      <w:r w:rsidRPr="00F311C8">
        <w:rPr>
          <w:sz w:val="22"/>
          <w:szCs w:val="22"/>
        </w:rPr>
        <w:tab/>
        <w:t xml:space="preserve">   </w:t>
      </w:r>
      <w:r w:rsidRPr="00F311C8">
        <w:rPr>
          <w:sz w:val="22"/>
          <w:szCs w:val="22"/>
          <w:u w:val="single"/>
        </w:rPr>
        <w:t>Major</w:t>
      </w:r>
      <w:r w:rsidRPr="00F311C8">
        <w:rPr>
          <w:sz w:val="22"/>
          <w:szCs w:val="22"/>
        </w:rPr>
        <w:tab/>
      </w:r>
      <w:r w:rsidRPr="00F311C8">
        <w:rPr>
          <w:sz w:val="22"/>
          <w:szCs w:val="22"/>
          <w:u w:val="single"/>
        </w:rPr>
        <w:t>Degree</w:t>
      </w:r>
      <w:r w:rsidRPr="00F311C8">
        <w:rPr>
          <w:sz w:val="22"/>
          <w:szCs w:val="22"/>
        </w:rPr>
        <w:tab/>
      </w:r>
      <w:r w:rsidRPr="00F311C8">
        <w:rPr>
          <w:sz w:val="22"/>
          <w:szCs w:val="22"/>
          <w:u w:val="single"/>
        </w:rPr>
        <w:t>Received</w:t>
      </w:r>
    </w:p>
    <w:p w14:paraId="49F1018F"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3DD5B4D3"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4A86CF61"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30CE9614"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00604EF1"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09C12695"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51F1C9FE"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43DEEF67"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5A9320AD" w14:textId="77777777" w:rsidR="00985326" w:rsidRPr="00F311C8" w:rsidRDefault="00985326" w:rsidP="00985326">
      <w:pPr>
        <w:widowControl/>
        <w:tabs>
          <w:tab w:val="left" w:pos="2880"/>
          <w:tab w:val="left" w:pos="3870"/>
          <w:tab w:val="left" w:pos="4500"/>
          <w:tab w:val="left" w:pos="6390"/>
          <w:tab w:val="left" w:pos="7560"/>
        </w:tabs>
        <w:jc w:val="center"/>
        <w:rPr>
          <w:sz w:val="22"/>
          <w:szCs w:val="22"/>
        </w:rPr>
      </w:pPr>
      <w:r>
        <w:rPr>
          <w:rFonts w:ascii="Arial Narrow" w:hAnsi="Arial Narrow"/>
          <w:sz w:val="24"/>
        </w:rPr>
        <w:br w:type="page"/>
      </w:r>
      <w:r w:rsidRPr="00F311C8">
        <w:rPr>
          <w:b/>
          <w:bCs/>
          <w:sz w:val="22"/>
          <w:szCs w:val="22"/>
          <w:u w:val="single"/>
        </w:rPr>
        <w:lastRenderedPageBreak/>
        <w:t>PSYCHOANALYTIC TRAINING (Courses or Certifications)</w:t>
      </w:r>
    </w:p>
    <w:p w14:paraId="59597A04" w14:textId="77777777" w:rsidR="00985326" w:rsidRPr="00F311C8" w:rsidRDefault="00985326" w:rsidP="00985326">
      <w:pPr>
        <w:widowControl/>
        <w:tabs>
          <w:tab w:val="left" w:pos="2880"/>
          <w:tab w:val="left" w:pos="3870"/>
          <w:tab w:val="left" w:pos="4500"/>
          <w:tab w:val="left" w:pos="6390"/>
          <w:tab w:val="left" w:pos="7560"/>
        </w:tabs>
        <w:ind w:left="7560" w:hanging="4680"/>
        <w:jc w:val="both"/>
        <w:rPr>
          <w:sz w:val="22"/>
          <w:szCs w:val="22"/>
        </w:rPr>
      </w:pPr>
      <w:r w:rsidRPr="00F311C8">
        <w:rPr>
          <w:sz w:val="22"/>
          <w:szCs w:val="22"/>
        </w:rPr>
        <w:t xml:space="preserve">   </w:t>
      </w:r>
    </w:p>
    <w:p w14:paraId="58AADE3E" w14:textId="77777777" w:rsidR="00985326" w:rsidRDefault="00985326" w:rsidP="00985326">
      <w:pPr>
        <w:widowControl/>
        <w:tabs>
          <w:tab w:val="left" w:pos="2880"/>
          <w:tab w:val="left" w:pos="3870"/>
          <w:tab w:val="left" w:pos="4500"/>
          <w:tab w:val="left" w:pos="6390"/>
          <w:tab w:val="left" w:pos="7560"/>
        </w:tabs>
        <w:ind w:left="7560" w:hanging="7560"/>
        <w:jc w:val="both"/>
        <w:rPr>
          <w:sz w:val="22"/>
          <w:szCs w:val="22"/>
          <w:u w:val="single"/>
        </w:rPr>
      </w:pPr>
      <w:r w:rsidRPr="00F311C8">
        <w:rPr>
          <w:sz w:val="22"/>
          <w:szCs w:val="22"/>
          <w:u w:val="single"/>
        </w:rPr>
        <w:t>Institution</w:t>
      </w:r>
      <w:r w:rsidRPr="00F311C8">
        <w:rPr>
          <w:sz w:val="22"/>
          <w:szCs w:val="22"/>
        </w:rPr>
        <w:tab/>
      </w:r>
      <w:r w:rsidRPr="00F311C8">
        <w:rPr>
          <w:sz w:val="22"/>
          <w:szCs w:val="22"/>
          <w:u w:val="single"/>
        </w:rPr>
        <w:t>Attended</w:t>
      </w:r>
      <w:r w:rsidRPr="00F311C8">
        <w:rPr>
          <w:sz w:val="22"/>
          <w:szCs w:val="22"/>
        </w:rPr>
        <w:tab/>
      </w:r>
      <w:r w:rsidRPr="00F311C8">
        <w:rPr>
          <w:sz w:val="22"/>
          <w:szCs w:val="22"/>
        </w:rPr>
        <w:tab/>
      </w:r>
      <w:r w:rsidRPr="00F311C8">
        <w:rPr>
          <w:sz w:val="22"/>
          <w:szCs w:val="22"/>
          <w:u w:val="single"/>
        </w:rPr>
        <w:t xml:space="preserve">  Taken    </w:t>
      </w:r>
      <w:r w:rsidRPr="00F311C8">
        <w:rPr>
          <w:sz w:val="22"/>
          <w:szCs w:val="22"/>
        </w:rPr>
        <w:tab/>
      </w:r>
      <w:r w:rsidRPr="00F311C8">
        <w:rPr>
          <w:sz w:val="22"/>
          <w:szCs w:val="22"/>
          <w:u w:val="single"/>
        </w:rPr>
        <w:t>Degree</w:t>
      </w:r>
      <w:r w:rsidRPr="00F311C8">
        <w:rPr>
          <w:sz w:val="22"/>
          <w:szCs w:val="22"/>
        </w:rPr>
        <w:tab/>
        <w:t xml:space="preserve"> </w:t>
      </w:r>
      <w:r w:rsidRPr="00F311C8">
        <w:rPr>
          <w:sz w:val="22"/>
          <w:szCs w:val="22"/>
          <w:u w:val="single"/>
        </w:rPr>
        <w:t>Received</w:t>
      </w:r>
    </w:p>
    <w:p w14:paraId="2E1CD4DB"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231E915A"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66BB0196"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2F38B3CE"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2D56B749"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72C23000" w14:textId="77777777" w:rsidR="00985326" w:rsidRPr="00F311C8" w:rsidRDefault="00985326" w:rsidP="00985326">
      <w:pPr>
        <w:rPr>
          <w:sz w:val="22"/>
          <w:szCs w:val="22"/>
        </w:rPr>
      </w:pPr>
    </w:p>
    <w:p w14:paraId="1EB870F4" w14:textId="77777777" w:rsidR="00985326" w:rsidRPr="00F311C8" w:rsidRDefault="00985326" w:rsidP="00985326">
      <w:pPr>
        <w:widowControl/>
        <w:tabs>
          <w:tab w:val="left" w:pos="2880"/>
          <w:tab w:val="left" w:pos="3870"/>
          <w:tab w:val="left" w:pos="4500"/>
          <w:tab w:val="left" w:pos="6390"/>
          <w:tab w:val="left" w:pos="7560"/>
        </w:tabs>
        <w:jc w:val="both"/>
        <w:rPr>
          <w:b/>
          <w:bCs/>
          <w:sz w:val="22"/>
          <w:szCs w:val="22"/>
          <w:u w:val="single"/>
        </w:rPr>
      </w:pPr>
      <w:r w:rsidRPr="00F311C8">
        <w:rPr>
          <w:b/>
          <w:bCs/>
          <w:sz w:val="22"/>
          <w:szCs w:val="22"/>
        </w:rPr>
        <w:t xml:space="preserve">III.       </w:t>
      </w:r>
      <w:r w:rsidRPr="00F311C8">
        <w:rPr>
          <w:b/>
          <w:bCs/>
          <w:sz w:val="22"/>
          <w:szCs w:val="22"/>
          <w:u w:val="single"/>
        </w:rPr>
        <w:t>INDIVIDUAL PERSONAL PSYCHOANALYSIS</w:t>
      </w:r>
    </w:p>
    <w:p w14:paraId="24D20B59" w14:textId="77777777" w:rsidR="00985326" w:rsidRPr="00F311C8" w:rsidDel="00B0552F" w:rsidRDefault="00985326" w:rsidP="00985326">
      <w:pPr>
        <w:widowControl/>
        <w:tabs>
          <w:tab w:val="left" w:pos="2880"/>
          <w:tab w:val="left" w:pos="3870"/>
          <w:tab w:val="left" w:pos="4500"/>
          <w:tab w:val="left" w:pos="6390"/>
          <w:tab w:val="left" w:pos="7560"/>
        </w:tabs>
        <w:jc w:val="both"/>
        <w:rPr>
          <w:b/>
          <w:bCs/>
          <w:sz w:val="22"/>
          <w:szCs w:val="22"/>
        </w:rPr>
      </w:pPr>
    </w:p>
    <w:p w14:paraId="290A0C7B"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Name/degree of Current Analyst________________________________________________________</w:t>
      </w:r>
    </w:p>
    <w:p w14:paraId="018D988A"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30218F0C"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Analytic Certification Yes____ No____               Date of Certification_______________</w:t>
      </w:r>
    </w:p>
    <w:p w14:paraId="12797995"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593A0D46"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Graduate of: ________________________________________________________________________</w:t>
      </w:r>
    </w:p>
    <w:p w14:paraId="231C2B35"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0AB25A49"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Current Affiliations: ___________________________________</w:t>
      </w:r>
      <w:r>
        <w:rPr>
          <w:sz w:val="22"/>
          <w:szCs w:val="22"/>
        </w:rPr>
        <w:t>______________________________</w:t>
      </w:r>
    </w:p>
    <w:p w14:paraId="773E67AD"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301C4ACA"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Date treatment began:________________________ #Sessions/Week:__________________________</w:t>
      </w:r>
    </w:p>
    <w:p w14:paraId="486DF36F"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3D20D12D"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Orientation:_________________________________________________________________________</w:t>
      </w:r>
    </w:p>
    <w:p w14:paraId="2F057BBF" w14:textId="77777777" w:rsidR="00985326" w:rsidRPr="00F311C8" w:rsidRDefault="00985326" w:rsidP="00985326">
      <w:pPr>
        <w:widowControl/>
        <w:tabs>
          <w:tab w:val="left" w:pos="2880"/>
          <w:tab w:val="left" w:pos="3870"/>
          <w:tab w:val="left" w:pos="4500"/>
          <w:tab w:val="left" w:pos="6390"/>
          <w:tab w:val="left" w:pos="7560"/>
        </w:tabs>
        <w:ind w:firstLine="4500"/>
        <w:jc w:val="both"/>
        <w:rPr>
          <w:sz w:val="22"/>
          <w:szCs w:val="22"/>
        </w:rPr>
      </w:pPr>
      <w:r w:rsidRPr="00F311C8">
        <w:rPr>
          <w:sz w:val="22"/>
          <w:szCs w:val="22"/>
        </w:rPr>
        <w:t xml:space="preserve">   </w:t>
      </w:r>
    </w:p>
    <w:p w14:paraId="00692469"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r w:rsidRPr="00F311C8">
        <w:rPr>
          <w:b/>
          <w:bCs/>
          <w:sz w:val="22"/>
          <w:szCs w:val="22"/>
        </w:rPr>
        <w:t xml:space="preserve">IV.   </w:t>
      </w:r>
      <w:r w:rsidRPr="00F311C8">
        <w:rPr>
          <w:b/>
          <w:bCs/>
          <w:sz w:val="22"/>
          <w:szCs w:val="22"/>
          <w:u w:val="single"/>
        </w:rPr>
        <w:t>CLINICAL EXPERIENCE</w:t>
      </w:r>
      <w:r w:rsidRPr="00F311C8">
        <w:rPr>
          <w:b/>
          <w:bCs/>
          <w:sz w:val="22"/>
          <w:szCs w:val="22"/>
        </w:rPr>
        <w:t>:</w:t>
      </w:r>
      <w:r w:rsidRPr="00F311C8">
        <w:rPr>
          <w:sz w:val="22"/>
          <w:szCs w:val="22"/>
        </w:rPr>
        <w:t xml:space="preserve">  (Please list relevant paid or fieldwork experience in counseling, psychotherapy and psychoanalysis below:)</w:t>
      </w:r>
    </w:p>
    <w:p w14:paraId="5CA67156"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7856DBFD" w14:textId="77777777" w:rsidR="00985326"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b/>
          <w:bCs/>
          <w:sz w:val="22"/>
          <w:szCs w:val="22"/>
        </w:rPr>
        <w:t>Agency 1</w:t>
      </w:r>
      <w:r w:rsidRPr="00F311C8">
        <w:rPr>
          <w:sz w:val="22"/>
          <w:szCs w:val="22"/>
        </w:rPr>
        <w:t>: _______________________________________________________________</w:t>
      </w:r>
    </w:p>
    <w:p w14:paraId="374268C7"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p>
    <w:p w14:paraId="09BA7B7B"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Dates: __________________________________________________________________</w:t>
      </w:r>
    </w:p>
    <w:p w14:paraId="521FC159"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 xml:space="preserve">Nature of work experience (job title, type of therapy performed, etc.): </w:t>
      </w:r>
    </w:p>
    <w:p w14:paraId="27495EDB"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p>
    <w:p w14:paraId="44C8C423"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 xml:space="preserve">_______________________________________________________________________ </w:t>
      </w:r>
    </w:p>
    <w:p w14:paraId="65193E9E"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p>
    <w:p w14:paraId="14840D51"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_______________________________________________________________________</w:t>
      </w:r>
    </w:p>
    <w:p w14:paraId="28FF8EB4" w14:textId="77777777" w:rsidR="00985326" w:rsidRPr="00F311C8" w:rsidRDefault="00985326" w:rsidP="00985326">
      <w:pPr>
        <w:widowControl/>
        <w:tabs>
          <w:tab w:val="left" w:pos="720"/>
          <w:tab w:val="left" w:pos="2880"/>
          <w:tab w:val="left" w:pos="3870"/>
          <w:tab w:val="left" w:pos="4500"/>
          <w:tab w:val="left" w:pos="6390"/>
          <w:tab w:val="left" w:pos="7560"/>
        </w:tabs>
        <w:ind w:left="720"/>
        <w:rPr>
          <w:sz w:val="22"/>
          <w:szCs w:val="22"/>
        </w:rPr>
      </w:pPr>
    </w:p>
    <w:p w14:paraId="6F1264A8"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Name/Title of clinical supervisor: _____________________________________________</w:t>
      </w:r>
    </w:p>
    <w:p w14:paraId="2FAC75FF"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06377FF2" w14:textId="77777777" w:rsidR="00985326"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b/>
          <w:bCs/>
          <w:sz w:val="22"/>
          <w:szCs w:val="22"/>
        </w:rPr>
        <w:t>Agency 2</w:t>
      </w:r>
      <w:r w:rsidRPr="00F311C8">
        <w:rPr>
          <w:sz w:val="22"/>
          <w:szCs w:val="22"/>
        </w:rPr>
        <w:t>: _______________________________________________________________</w:t>
      </w:r>
    </w:p>
    <w:p w14:paraId="1A342542"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p>
    <w:p w14:paraId="5D860D3F"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Dates: __________________________________________________________________</w:t>
      </w:r>
    </w:p>
    <w:p w14:paraId="7AB71388"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 xml:space="preserve">Nature of work experience (job title, type of therapy performed, etc.): </w:t>
      </w:r>
    </w:p>
    <w:p w14:paraId="5C754CF4"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p>
    <w:p w14:paraId="1B1612EC"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 xml:space="preserve">_______________________________________________________________________ </w:t>
      </w:r>
    </w:p>
    <w:p w14:paraId="38E098E3" w14:textId="77777777" w:rsidR="00985326" w:rsidRPr="00F311C8" w:rsidRDefault="00985326" w:rsidP="00985326">
      <w:pPr>
        <w:widowControl/>
        <w:tabs>
          <w:tab w:val="left" w:pos="720"/>
          <w:tab w:val="left" w:pos="2880"/>
          <w:tab w:val="left" w:pos="3870"/>
          <w:tab w:val="left" w:pos="4500"/>
          <w:tab w:val="left" w:pos="6390"/>
          <w:tab w:val="left" w:pos="7560"/>
        </w:tabs>
        <w:ind w:left="720"/>
        <w:rPr>
          <w:sz w:val="22"/>
          <w:szCs w:val="22"/>
        </w:rPr>
      </w:pPr>
    </w:p>
    <w:p w14:paraId="1B561C4D" w14:textId="77777777" w:rsidR="00985326"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_______________________________________________________________________</w:t>
      </w:r>
    </w:p>
    <w:p w14:paraId="518875A9"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p>
    <w:p w14:paraId="7B16BD5E"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 xml:space="preserve">Name/Title of clinical supervisor: _____________________________________________ </w:t>
      </w:r>
    </w:p>
    <w:p w14:paraId="326BAB59" w14:textId="77777777" w:rsidR="00985326" w:rsidRPr="00F311C8" w:rsidRDefault="00985326" w:rsidP="00985326">
      <w:pPr>
        <w:widowControl/>
        <w:tabs>
          <w:tab w:val="left" w:pos="720"/>
          <w:tab w:val="left" w:pos="2880"/>
          <w:tab w:val="left" w:pos="3870"/>
          <w:tab w:val="left" w:pos="4500"/>
          <w:tab w:val="left" w:pos="6390"/>
          <w:tab w:val="left" w:pos="7560"/>
        </w:tabs>
        <w:jc w:val="both"/>
        <w:rPr>
          <w:b/>
          <w:bCs/>
          <w:sz w:val="22"/>
          <w:szCs w:val="22"/>
        </w:rPr>
      </w:pPr>
    </w:p>
    <w:p w14:paraId="679933E5"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r>
        <w:rPr>
          <w:b/>
          <w:bCs/>
          <w:sz w:val="22"/>
          <w:szCs w:val="22"/>
        </w:rPr>
        <w:br w:type="column"/>
      </w:r>
      <w:r w:rsidRPr="00F311C8">
        <w:rPr>
          <w:b/>
          <w:bCs/>
          <w:sz w:val="22"/>
          <w:szCs w:val="22"/>
        </w:rPr>
        <w:lastRenderedPageBreak/>
        <w:t xml:space="preserve">V.   </w:t>
      </w:r>
      <w:r w:rsidRPr="00F311C8">
        <w:rPr>
          <w:b/>
          <w:bCs/>
          <w:sz w:val="22"/>
          <w:szCs w:val="22"/>
          <w:u w:val="single"/>
        </w:rPr>
        <w:t>ADDITIONAL DATA</w:t>
      </w:r>
      <w:r w:rsidRPr="00F311C8">
        <w:rPr>
          <w:sz w:val="22"/>
          <w:szCs w:val="22"/>
        </w:rPr>
        <w:t>:</w:t>
      </w:r>
    </w:p>
    <w:p w14:paraId="7B68CBB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7E5CA237"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Please list other relevant experience, interests, publications, etc. that you would like considered in the processing of this application:</w:t>
      </w:r>
    </w:p>
    <w:p w14:paraId="42C81DB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12294B41"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______________________________________________________________________________</w:t>
      </w:r>
    </w:p>
    <w:p w14:paraId="5538B88E"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7C0D0569"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______________________________________________________________________________</w:t>
      </w:r>
    </w:p>
    <w:p w14:paraId="1A958794"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757F0B1C"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 xml:space="preserve">______________________________________________________________________________  </w:t>
      </w:r>
    </w:p>
    <w:p w14:paraId="25DA22E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3C7A3AA8"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b/>
          <w:bCs/>
          <w:sz w:val="22"/>
          <w:szCs w:val="22"/>
        </w:rPr>
        <w:t xml:space="preserve">VI.  </w:t>
      </w:r>
      <w:r w:rsidRPr="00F311C8">
        <w:rPr>
          <w:b/>
          <w:bCs/>
          <w:sz w:val="22"/>
          <w:szCs w:val="22"/>
          <w:u w:val="single"/>
        </w:rPr>
        <w:t>REFERENCES</w:t>
      </w:r>
      <w:r w:rsidRPr="00F311C8">
        <w:rPr>
          <w:b/>
          <w:bCs/>
          <w:sz w:val="22"/>
          <w:szCs w:val="22"/>
        </w:rPr>
        <w:t>:</w:t>
      </w:r>
      <w:r w:rsidRPr="00F311C8">
        <w:rPr>
          <w:sz w:val="22"/>
          <w:szCs w:val="22"/>
        </w:rPr>
        <w:t xml:space="preserve">   Please list the names of three professional references, at least two of which must be clinical, one may be academic. Letters of reference should be requested by the applicant and sent directly to PPSC, Attn.: Admissions Committee, 80 Fifth Avenue, Suite 903A, New York, NY 10011.</w:t>
      </w:r>
    </w:p>
    <w:p w14:paraId="38291C18"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1C278F20"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1.__________________________________      2.________________________________________</w:t>
      </w:r>
    </w:p>
    <w:p w14:paraId="34AA8043"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0C0768AE" w14:textId="77777777" w:rsidR="00985326" w:rsidRDefault="00985326" w:rsidP="00985326">
      <w:pPr>
        <w:widowControl/>
        <w:tabs>
          <w:tab w:val="left" w:pos="720"/>
          <w:tab w:val="left" w:pos="2880"/>
          <w:tab w:val="left" w:pos="3870"/>
          <w:tab w:val="left" w:pos="4500"/>
          <w:tab w:val="left" w:pos="6390"/>
          <w:tab w:val="left" w:pos="7560"/>
        </w:tabs>
        <w:jc w:val="both"/>
        <w:rPr>
          <w:rFonts w:ascii="Arial Narrow" w:hAnsi="Arial Narrow"/>
          <w:sz w:val="24"/>
        </w:rPr>
      </w:pPr>
      <w:r w:rsidRPr="00F311C8">
        <w:rPr>
          <w:sz w:val="22"/>
          <w:szCs w:val="22"/>
        </w:rPr>
        <w:t>3.__________________________________</w:t>
      </w:r>
    </w:p>
    <w:p w14:paraId="134782A0" w14:textId="77777777" w:rsidR="00985326" w:rsidRDefault="00985326" w:rsidP="00985326">
      <w:pPr>
        <w:widowControl/>
        <w:tabs>
          <w:tab w:val="left" w:pos="720"/>
          <w:tab w:val="left" w:pos="2880"/>
          <w:tab w:val="left" w:pos="3870"/>
          <w:tab w:val="left" w:pos="4500"/>
          <w:tab w:val="left" w:pos="6390"/>
          <w:tab w:val="left" w:pos="7560"/>
        </w:tabs>
        <w:jc w:val="both"/>
        <w:rPr>
          <w:rFonts w:ascii="Arial Narrow" w:hAnsi="Arial Narrow"/>
          <w:sz w:val="24"/>
        </w:rPr>
      </w:pPr>
    </w:p>
    <w:p w14:paraId="396AFC6E" w14:textId="77777777" w:rsidR="00985326" w:rsidRPr="00346CBC" w:rsidRDefault="00985326" w:rsidP="00985326">
      <w:pPr>
        <w:widowControl/>
        <w:tabs>
          <w:tab w:val="left" w:pos="720"/>
          <w:tab w:val="left" w:pos="2880"/>
          <w:tab w:val="left" w:pos="3870"/>
          <w:tab w:val="left" w:pos="4500"/>
          <w:tab w:val="left" w:pos="6390"/>
          <w:tab w:val="left" w:pos="7560"/>
        </w:tabs>
        <w:jc w:val="both"/>
        <w:rPr>
          <w:sz w:val="22"/>
          <w:szCs w:val="22"/>
        </w:rPr>
      </w:pPr>
    </w:p>
    <w:p w14:paraId="5862ECA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4"/>
        </w:rPr>
      </w:pPr>
      <w:r w:rsidRPr="00F311C8">
        <w:rPr>
          <w:b/>
          <w:bCs/>
          <w:sz w:val="24"/>
        </w:rPr>
        <w:t>NOTE</w:t>
      </w:r>
      <w:r w:rsidRPr="00F311C8">
        <w:rPr>
          <w:sz w:val="24"/>
        </w:rPr>
        <w:t xml:space="preserve">: </w:t>
      </w:r>
    </w:p>
    <w:p w14:paraId="661E1464"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4"/>
        </w:rPr>
      </w:pPr>
    </w:p>
    <w:p w14:paraId="2B0129FB" w14:textId="77777777" w:rsidR="00985326" w:rsidRPr="00F311C8" w:rsidRDefault="00985326" w:rsidP="00985326">
      <w:pPr>
        <w:widowControl/>
        <w:numPr>
          <w:ilvl w:val="0"/>
          <w:numId w:val="2"/>
        </w:numPr>
        <w:tabs>
          <w:tab w:val="left" w:pos="2880"/>
          <w:tab w:val="left" w:pos="3870"/>
          <w:tab w:val="left" w:pos="4500"/>
          <w:tab w:val="left" w:pos="6390"/>
          <w:tab w:val="left" w:pos="7560"/>
        </w:tabs>
        <w:jc w:val="both"/>
        <w:rPr>
          <w:sz w:val="24"/>
        </w:rPr>
      </w:pPr>
      <w:r w:rsidRPr="00F311C8">
        <w:rPr>
          <w:sz w:val="24"/>
        </w:rPr>
        <w:t xml:space="preserve">All application forms must be accompanied by a </w:t>
      </w:r>
      <w:r w:rsidRPr="00F311C8">
        <w:rPr>
          <w:b/>
          <w:bCs/>
          <w:sz w:val="24"/>
          <w:u w:val="single"/>
        </w:rPr>
        <w:t>non-refundable application fee of $150.00</w:t>
      </w:r>
      <w:r w:rsidRPr="00F311C8">
        <w:rPr>
          <w:sz w:val="24"/>
        </w:rPr>
        <w:t xml:space="preserve"> made payable to PPSC.  </w:t>
      </w:r>
    </w:p>
    <w:p w14:paraId="66B43A01"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4"/>
        </w:rPr>
      </w:pPr>
    </w:p>
    <w:p w14:paraId="2B221E91" w14:textId="77777777" w:rsidR="00985326" w:rsidRPr="00F311C8" w:rsidRDefault="00985326" w:rsidP="00985326">
      <w:pPr>
        <w:widowControl/>
        <w:numPr>
          <w:ilvl w:val="0"/>
          <w:numId w:val="2"/>
        </w:numPr>
        <w:tabs>
          <w:tab w:val="left" w:pos="2880"/>
          <w:tab w:val="left" w:pos="3870"/>
          <w:tab w:val="left" w:pos="4500"/>
          <w:tab w:val="left" w:pos="6390"/>
          <w:tab w:val="left" w:pos="7560"/>
        </w:tabs>
        <w:jc w:val="both"/>
        <w:rPr>
          <w:sz w:val="24"/>
        </w:rPr>
      </w:pPr>
      <w:r w:rsidRPr="00F311C8">
        <w:rPr>
          <w:sz w:val="24"/>
        </w:rPr>
        <w:t xml:space="preserve">The applicant must also forward official transcripts of graduate and analytic work directly to PPSC.  </w:t>
      </w:r>
    </w:p>
    <w:p w14:paraId="56FB7139" w14:textId="77777777" w:rsidR="00985326" w:rsidRPr="00F311C8" w:rsidRDefault="00985326" w:rsidP="00985326">
      <w:pPr>
        <w:widowControl/>
        <w:tabs>
          <w:tab w:val="left" w:pos="2880"/>
          <w:tab w:val="left" w:pos="3870"/>
          <w:tab w:val="left" w:pos="4500"/>
          <w:tab w:val="left" w:pos="6390"/>
          <w:tab w:val="left" w:pos="7560"/>
        </w:tabs>
        <w:jc w:val="both"/>
        <w:rPr>
          <w:sz w:val="24"/>
        </w:rPr>
      </w:pPr>
    </w:p>
    <w:p w14:paraId="07337BAA" w14:textId="77777777" w:rsidR="00985326" w:rsidRPr="00F311C8" w:rsidRDefault="00985326" w:rsidP="00985326">
      <w:pPr>
        <w:widowControl/>
        <w:numPr>
          <w:ilvl w:val="0"/>
          <w:numId w:val="2"/>
        </w:numPr>
        <w:tabs>
          <w:tab w:val="left" w:pos="720"/>
          <w:tab w:val="left" w:pos="2880"/>
          <w:tab w:val="left" w:pos="3870"/>
          <w:tab w:val="left" w:pos="4500"/>
          <w:tab w:val="left" w:pos="6390"/>
          <w:tab w:val="left" w:pos="7560"/>
        </w:tabs>
        <w:jc w:val="both"/>
        <w:rPr>
          <w:sz w:val="24"/>
        </w:rPr>
      </w:pPr>
      <w:r w:rsidRPr="00F311C8">
        <w:rPr>
          <w:sz w:val="24"/>
        </w:rPr>
        <w:t>In the event that the applicant has completed coursework at another accredited institute and wishes credit for those courses to be applied toward training requirements at PPSC, the applicant should include syllabi and descriptions of those courses with the application materials.  The syllabi will be reviewed by the Curriculum Committee of PPSC to determine if credits are transferable. Notice of this determination will then be sent to the applicant.</w:t>
      </w:r>
    </w:p>
    <w:p w14:paraId="5D1BE812" w14:textId="77777777" w:rsidR="00985326" w:rsidRPr="00F311C8" w:rsidRDefault="00985326" w:rsidP="00985326">
      <w:pPr>
        <w:widowControl/>
        <w:tabs>
          <w:tab w:val="left" w:pos="2880"/>
          <w:tab w:val="left" w:pos="3870"/>
          <w:tab w:val="left" w:pos="4500"/>
          <w:tab w:val="left" w:pos="6390"/>
          <w:tab w:val="left" w:pos="7560"/>
        </w:tabs>
        <w:jc w:val="both"/>
        <w:rPr>
          <w:sz w:val="24"/>
        </w:rPr>
      </w:pPr>
    </w:p>
    <w:p w14:paraId="12A2E70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4"/>
        </w:rPr>
      </w:pPr>
    </w:p>
    <w:p w14:paraId="0E861EB6" w14:textId="77777777" w:rsidR="00985326" w:rsidRPr="00F311C8" w:rsidRDefault="00985326" w:rsidP="00985326">
      <w:pPr>
        <w:widowControl/>
        <w:tabs>
          <w:tab w:val="left" w:pos="2880"/>
          <w:tab w:val="left" w:pos="3870"/>
          <w:tab w:val="left" w:pos="4500"/>
          <w:tab w:val="left" w:pos="6390"/>
          <w:tab w:val="left" w:pos="7560"/>
        </w:tabs>
        <w:ind w:left="360"/>
        <w:jc w:val="both"/>
        <w:rPr>
          <w:i/>
          <w:sz w:val="24"/>
        </w:rPr>
      </w:pPr>
      <w:r w:rsidRPr="00F311C8">
        <w:rPr>
          <w:i/>
          <w:sz w:val="24"/>
        </w:rPr>
        <w:t>PPSC does not discriminate on the basis of race, color, religion, sex, sexual orientation, national or ethnic origin in the administration of its admissions and educational policies.</w:t>
      </w:r>
    </w:p>
    <w:p w14:paraId="4A54E8CF" w14:textId="77777777" w:rsidR="00985326" w:rsidRDefault="00985326" w:rsidP="00985326">
      <w:pPr>
        <w:widowControl/>
        <w:tabs>
          <w:tab w:val="left" w:pos="720"/>
          <w:tab w:val="left" w:pos="2880"/>
          <w:tab w:val="left" w:pos="3870"/>
          <w:tab w:val="left" w:pos="4500"/>
          <w:tab w:val="left" w:pos="6390"/>
          <w:tab w:val="left" w:pos="7560"/>
        </w:tabs>
        <w:jc w:val="both"/>
        <w:rPr>
          <w:rFonts w:ascii="Arial Narrow" w:hAnsi="Arial Narrow"/>
          <w:sz w:val="24"/>
        </w:rPr>
        <w:sectPr w:rsidR="00985326">
          <w:footerReference w:type="default" r:id="rId14"/>
          <w:pgSz w:w="12240" w:h="15840" w:code="1"/>
          <w:pgMar w:top="720" w:right="1440" w:bottom="720" w:left="1440" w:header="720" w:footer="720" w:gutter="0"/>
          <w:pgNumType w:start="1"/>
          <w:cols w:space="720"/>
          <w:noEndnote/>
          <w:titlePg/>
        </w:sectPr>
      </w:pPr>
    </w:p>
    <w:p w14:paraId="36742BFC" w14:textId="77777777" w:rsidR="00985326" w:rsidRDefault="002316EE" w:rsidP="00985326">
      <w:pPr>
        <w:jc w:val="center"/>
        <w:rPr>
          <w:rFonts w:ascii="Arial Narrow" w:hAnsi="Arial Narrow"/>
          <w:b/>
          <w:sz w:val="32"/>
          <w:szCs w:val="32"/>
          <w:u w:val="double"/>
        </w:rPr>
      </w:pPr>
      <w:r>
        <w:rPr>
          <w:rFonts w:ascii="Arial Narrow" w:hAnsi="Arial Narrow"/>
          <w:b/>
          <w:noProof/>
          <w:sz w:val="32"/>
          <w:szCs w:val="32"/>
          <w:u w:val="double"/>
        </w:rPr>
        <w:lastRenderedPageBreak/>
        <w:drawing>
          <wp:inline distT="0" distB="0" distL="0" distR="0" wp14:anchorId="3D13DC92" wp14:editId="3E01B1AB">
            <wp:extent cx="2363470" cy="1112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3470" cy="1112520"/>
                    </a:xfrm>
                    <a:prstGeom prst="rect">
                      <a:avLst/>
                    </a:prstGeom>
                    <a:noFill/>
                    <a:ln>
                      <a:noFill/>
                    </a:ln>
                  </pic:spPr>
                </pic:pic>
              </a:graphicData>
            </a:graphic>
          </wp:inline>
        </w:drawing>
      </w:r>
    </w:p>
    <w:p w14:paraId="21C833C5" w14:textId="77777777" w:rsidR="00985326" w:rsidRDefault="00985326" w:rsidP="00985326">
      <w:pPr>
        <w:jc w:val="center"/>
        <w:rPr>
          <w:rFonts w:ascii="Arial Narrow" w:hAnsi="Arial Narrow"/>
          <w:b/>
          <w:sz w:val="32"/>
          <w:szCs w:val="32"/>
          <w:u w:val="double"/>
        </w:rPr>
      </w:pPr>
    </w:p>
    <w:p w14:paraId="1876E283" w14:textId="77777777" w:rsidR="00985326" w:rsidRPr="00F311C8" w:rsidRDefault="00985326" w:rsidP="00985326">
      <w:pPr>
        <w:jc w:val="center"/>
        <w:rPr>
          <w:b/>
          <w:sz w:val="32"/>
          <w:szCs w:val="32"/>
          <w:u w:val="double"/>
        </w:rPr>
      </w:pPr>
    </w:p>
    <w:p w14:paraId="23DC7C2E" w14:textId="77777777" w:rsidR="00985326" w:rsidRPr="00F311C8" w:rsidRDefault="00985326" w:rsidP="00985326">
      <w:pPr>
        <w:jc w:val="center"/>
        <w:rPr>
          <w:b/>
          <w:sz w:val="32"/>
          <w:szCs w:val="32"/>
          <w:u w:val="double"/>
        </w:rPr>
      </w:pPr>
      <w:r w:rsidRPr="00F311C8">
        <w:rPr>
          <w:b/>
          <w:sz w:val="32"/>
          <w:szCs w:val="32"/>
          <w:u w:val="double"/>
        </w:rPr>
        <w:t>ANALYST INFORMATION</w:t>
      </w:r>
    </w:p>
    <w:p w14:paraId="5C94BA37" w14:textId="77777777" w:rsidR="00985326" w:rsidRPr="00F311C8" w:rsidRDefault="00985326" w:rsidP="00985326">
      <w:pPr>
        <w:jc w:val="center"/>
        <w:rPr>
          <w:b/>
          <w:sz w:val="28"/>
          <w:szCs w:val="28"/>
        </w:rPr>
      </w:pPr>
    </w:p>
    <w:p w14:paraId="50B8B116" w14:textId="77777777" w:rsidR="00985326" w:rsidRPr="00F311C8" w:rsidRDefault="00985326" w:rsidP="00985326">
      <w:pPr>
        <w:jc w:val="center"/>
        <w:rPr>
          <w:b/>
          <w:sz w:val="28"/>
          <w:szCs w:val="28"/>
        </w:rPr>
      </w:pPr>
    </w:p>
    <w:p w14:paraId="586E826A" w14:textId="77777777" w:rsidR="00985326" w:rsidRPr="00F311C8" w:rsidRDefault="00985326" w:rsidP="00985326">
      <w:pPr>
        <w:spacing w:line="360" w:lineRule="auto"/>
      </w:pPr>
      <w:r w:rsidRPr="00F311C8">
        <w:rPr>
          <w:b/>
          <w:i/>
        </w:rPr>
        <w:t>NAME</w:t>
      </w:r>
      <w:r w:rsidRPr="00F311C8">
        <w:t xml:space="preserve">:  ________________________________________________________________________ </w:t>
      </w:r>
    </w:p>
    <w:p w14:paraId="228E0C27" w14:textId="77777777" w:rsidR="00985326" w:rsidRPr="00F311C8" w:rsidRDefault="00985326" w:rsidP="00985326">
      <w:pPr>
        <w:spacing w:line="360" w:lineRule="auto"/>
      </w:pPr>
      <w:r w:rsidRPr="00F311C8">
        <w:rPr>
          <w:b/>
          <w:i/>
        </w:rPr>
        <w:t>PHONE</w:t>
      </w:r>
      <w:r w:rsidRPr="00F311C8">
        <w:t>: _______________________________________________________________________</w:t>
      </w:r>
    </w:p>
    <w:p w14:paraId="3E75005F" w14:textId="77777777" w:rsidR="00985326" w:rsidRPr="00F311C8" w:rsidRDefault="00985326" w:rsidP="00985326">
      <w:pPr>
        <w:spacing w:line="360" w:lineRule="auto"/>
      </w:pPr>
      <w:r w:rsidRPr="00F311C8">
        <w:rPr>
          <w:b/>
          <w:i/>
        </w:rPr>
        <w:t>TRAINING INSTITUTE(S) ATTENDED</w:t>
      </w:r>
      <w:r w:rsidRPr="00F311C8">
        <w:t>: ______________________________________________</w:t>
      </w:r>
    </w:p>
    <w:p w14:paraId="299C0BF0" w14:textId="77777777" w:rsidR="00985326" w:rsidRPr="00F311C8" w:rsidRDefault="00985326" w:rsidP="00985326">
      <w:pPr>
        <w:spacing w:line="360" w:lineRule="auto"/>
      </w:pPr>
      <w:r w:rsidRPr="00F311C8">
        <w:t>______________________________________________________________________________</w:t>
      </w:r>
    </w:p>
    <w:p w14:paraId="6282BE57" w14:textId="77777777" w:rsidR="00985326" w:rsidRPr="00F311C8" w:rsidRDefault="00985326" w:rsidP="00985326">
      <w:pPr>
        <w:spacing w:line="360" w:lineRule="auto"/>
      </w:pPr>
      <w:r w:rsidRPr="00F311C8">
        <w:rPr>
          <w:b/>
          <w:i/>
        </w:rPr>
        <w:t>DATE OF PSYCHOANALYTIC CERTIFICATION</w:t>
      </w:r>
      <w:r w:rsidRPr="00F311C8">
        <w:t>:  _____________________________________</w:t>
      </w:r>
    </w:p>
    <w:p w14:paraId="4CCD0CBC" w14:textId="77777777" w:rsidR="00985326" w:rsidRPr="00F311C8" w:rsidRDefault="00985326" w:rsidP="00985326">
      <w:pPr>
        <w:rPr>
          <w:b/>
          <w:i/>
        </w:rPr>
      </w:pPr>
      <w:r w:rsidRPr="00F311C8">
        <w:rPr>
          <w:b/>
          <w:i/>
        </w:rPr>
        <w:t>TYPE OF CERTIFICATION (Please check one):</w:t>
      </w:r>
    </w:p>
    <w:p w14:paraId="716E6F2C" w14:textId="77777777" w:rsidR="00985326" w:rsidRPr="00F311C8" w:rsidRDefault="00985326" w:rsidP="00985326">
      <w:pPr>
        <w:rPr>
          <w:b/>
        </w:rPr>
      </w:pPr>
      <w:r w:rsidRPr="00F311C8">
        <w:rPr>
          <w:b/>
        </w:rPr>
        <w:tab/>
      </w:r>
      <w:r w:rsidRPr="00F311C8">
        <w:rPr>
          <w:b/>
          <w:szCs w:val="20"/>
        </w:rPr>
        <w:sym w:font="Webdings" w:char="F063"/>
      </w:r>
      <w:r w:rsidRPr="00F311C8">
        <w:rPr>
          <w:b/>
        </w:rPr>
        <w:tab/>
        <w:t>2 year Psychotherapy Training Program</w:t>
      </w:r>
    </w:p>
    <w:p w14:paraId="34ABD3E3" w14:textId="77777777" w:rsidR="00985326" w:rsidRPr="00F311C8" w:rsidRDefault="00985326" w:rsidP="00985326">
      <w:pPr>
        <w:rPr>
          <w:b/>
        </w:rPr>
      </w:pPr>
      <w:r w:rsidRPr="00F311C8">
        <w:rPr>
          <w:b/>
        </w:rPr>
        <w:tab/>
      </w:r>
      <w:r w:rsidRPr="00F311C8">
        <w:rPr>
          <w:b/>
          <w:szCs w:val="20"/>
        </w:rPr>
        <w:sym w:font="Webdings" w:char="F063"/>
      </w:r>
      <w:r w:rsidRPr="00F311C8">
        <w:rPr>
          <w:b/>
        </w:rPr>
        <w:tab/>
        <w:t>Psychoanalytic Psychotherapy</w:t>
      </w:r>
    </w:p>
    <w:p w14:paraId="3EEC6A54" w14:textId="77777777" w:rsidR="00985326" w:rsidRPr="00F311C8" w:rsidRDefault="00985326" w:rsidP="00985326">
      <w:pPr>
        <w:rPr>
          <w:b/>
        </w:rPr>
      </w:pPr>
      <w:r w:rsidRPr="00F311C8">
        <w:rPr>
          <w:b/>
        </w:rPr>
        <w:tab/>
      </w:r>
      <w:r w:rsidRPr="00F311C8">
        <w:rPr>
          <w:b/>
          <w:szCs w:val="20"/>
        </w:rPr>
        <w:sym w:font="Webdings" w:char="F063"/>
      </w:r>
      <w:r w:rsidRPr="00F311C8">
        <w:rPr>
          <w:b/>
        </w:rPr>
        <w:tab/>
        <w:t>Psychoanalysis</w:t>
      </w:r>
    </w:p>
    <w:p w14:paraId="0EB80192" w14:textId="77777777" w:rsidR="00985326" w:rsidRPr="00F311C8" w:rsidRDefault="00985326" w:rsidP="00985326">
      <w:pPr>
        <w:rPr>
          <w:b/>
        </w:rPr>
      </w:pPr>
      <w:r w:rsidRPr="00F311C8">
        <w:rPr>
          <w:b/>
        </w:rPr>
        <w:tab/>
      </w:r>
      <w:r w:rsidRPr="00F311C8">
        <w:rPr>
          <w:b/>
          <w:szCs w:val="20"/>
        </w:rPr>
        <w:sym w:font="Webdings" w:char="F063"/>
      </w:r>
      <w:r w:rsidRPr="00F311C8">
        <w:rPr>
          <w:b/>
        </w:rPr>
        <w:tab/>
        <w:t>Other (please describe): ______________________________________</w:t>
      </w:r>
    </w:p>
    <w:p w14:paraId="4420E47A" w14:textId="77777777" w:rsidR="00985326" w:rsidRPr="00F311C8" w:rsidRDefault="00985326" w:rsidP="00985326">
      <w:pPr>
        <w:spacing w:line="360" w:lineRule="auto"/>
      </w:pPr>
    </w:p>
    <w:p w14:paraId="3CE9FD21" w14:textId="77777777" w:rsidR="00985326" w:rsidRPr="00F311C8" w:rsidRDefault="00985326" w:rsidP="00985326">
      <w:pPr>
        <w:spacing w:line="360" w:lineRule="auto"/>
      </w:pPr>
      <w:r w:rsidRPr="00F311C8">
        <w:rPr>
          <w:b/>
          <w:i/>
        </w:rPr>
        <w:t>ORIENTATION(S):</w:t>
      </w:r>
      <w:r w:rsidRPr="00F311C8">
        <w:t xml:space="preserve">  ______________________________________________________________</w:t>
      </w:r>
    </w:p>
    <w:p w14:paraId="77A0A889" w14:textId="77777777" w:rsidR="00985326" w:rsidRPr="00F311C8" w:rsidRDefault="00985326" w:rsidP="00985326">
      <w:pPr>
        <w:spacing w:line="360" w:lineRule="auto"/>
      </w:pPr>
      <w:r w:rsidRPr="00F311C8">
        <w:t>______________________________________________________________________________</w:t>
      </w:r>
    </w:p>
    <w:p w14:paraId="696E8FE5" w14:textId="77777777" w:rsidR="00985326" w:rsidRPr="00F311C8" w:rsidRDefault="00985326" w:rsidP="00985326"/>
    <w:p w14:paraId="51933568" w14:textId="77777777" w:rsidR="00985326" w:rsidRPr="00F311C8" w:rsidRDefault="00985326" w:rsidP="00985326"/>
    <w:p w14:paraId="1774C23B" w14:textId="77777777" w:rsidR="00985326" w:rsidRPr="00F311C8" w:rsidRDefault="00985326" w:rsidP="00985326"/>
    <w:p w14:paraId="754C170A" w14:textId="77777777" w:rsidR="00985326" w:rsidRPr="00F311C8" w:rsidRDefault="00985326" w:rsidP="00985326">
      <w:r w:rsidRPr="00F311C8">
        <w:t xml:space="preserve">____________________________________________  </w:t>
      </w:r>
      <w:r w:rsidRPr="00F311C8">
        <w:tab/>
      </w:r>
      <w:r w:rsidRPr="00F311C8">
        <w:tab/>
        <w:t>_________________________</w:t>
      </w:r>
    </w:p>
    <w:p w14:paraId="031CD106" w14:textId="77777777" w:rsidR="00985326" w:rsidRPr="00F311C8" w:rsidRDefault="00985326" w:rsidP="00985326">
      <w:r w:rsidRPr="00F311C8">
        <w:t xml:space="preserve">                         Signature of Analyst</w:t>
      </w:r>
      <w:r w:rsidRPr="00F311C8">
        <w:tab/>
      </w:r>
      <w:r w:rsidRPr="00F311C8">
        <w:tab/>
      </w:r>
      <w:r w:rsidRPr="00F311C8">
        <w:tab/>
      </w:r>
      <w:r w:rsidRPr="00F311C8">
        <w:tab/>
      </w:r>
      <w:r w:rsidRPr="00F311C8">
        <w:tab/>
        <w:t xml:space="preserve">       Date</w:t>
      </w:r>
    </w:p>
    <w:p w14:paraId="038B865C" w14:textId="77777777" w:rsidR="00985326" w:rsidRPr="00F311C8" w:rsidRDefault="00985326" w:rsidP="00985326"/>
    <w:p w14:paraId="1AAE2D3A" w14:textId="77777777" w:rsidR="00985326" w:rsidRPr="00F311C8" w:rsidRDefault="00985326" w:rsidP="00985326"/>
    <w:p w14:paraId="2709BE37" w14:textId="77777777" w:rsidR="00985326" w:rsidRPr="00F311C8" w:rsidRDefault="00985326" w:rsidP="00985326"/>
    <w:p w14:paraId="3BD2F865" w14:textId="77777777" w:rsidR="00985326" w:rsidRPr="00F311C8" w:rsidRDefault="00985326" w:rsidP="00985326"/>
    <w:p w14:paraId="27900390" w14:textId="77777777" w:rsidR="00985326" w:rsidRPr="00F311C8" w:rsidRDefault="00985326" w:rsidP="00985326">
      <w:r w:rsidRPr="00F311C8">
        <w:rPr>
          <w:b/>
        </w:rPr>
        <w:t>Name of Applicant:</w:t>
      </w:r>
      <w:r w:rsidRPr="00F311C8">
        <w:t xml:space="preserve">  ______________________________________________________</w:t>
      </w:r>
    </w:p>
    <w:p w14:paraId="5AE56468" w14:textId="77777777" w:rsidR="00985326" w:rsidRPr="00F311C8" w:rsidRDefault="00985326" w:rsidP="00985326"/>
    <w:p w14:paraId="2D49D35B" w14:textId="77777777" w:rsidR="00985326" w:rsidRPr="00F311C8" w:rsidRDefault="00985326" w:rsidP="00985326">
      <w:r w:rsidRPr="00F311C8">
        <w:rPr>
          <w:b/>
          <w:u w:val="single"/>
        </w:rPr>
        <w:t>Please return completed form to:</w:t>
      </w:r>
      <w:r w:rsidRPr="00F311C8">
        <w:tab/>
      </w:r>
      <w:r w:rsidRPr="00F311C8">
        <w:tab/>
        <w:t>Psychoanalytic Psychotherapy Study Center</w:t>
      </w:r>
    </w:p>
    <w:p w14:paraId="043E2147" w14:textId="77777777" w:rsidR="00985326" w:rsidRPr="00F311C8" w:rsidRDefault="00985326" w:rsidP="00985326">
      <w:r w:rsidRPr="00F311C8">
        <w:tab/>
      </w:r>
      <w:r w:rsidRPr="00F311C8">
        <w:tab/>
      </w:r>
      <w:r w:rsidRPr="00F311C8">
        <w:tab/>
      </w:r>
      <w:r w:rsidRPr="00F311C8">
        <w:tab/>
      </w:r>
      <w:r w:rsidRPr="00F311C8">
        <w:tab/>
      </w:r>
      <w:r w:rsidRPr="00F311C8">
        <w:tab/>
        <w:t>80 Fifth Avenue, Suite 903A</w:t>
      </w:r>
    </w:p>
    <w:p w14:paraId="5E8F64C0" w14:textId="4B73A350" w:rsidR="00985326" w:rsidRDefault="00985326" w:rsidP="00985326">
      <w:r w:rsidRPr="00F311C8">
        <w:tab/>
      </w:r>
      <w:r w:rsidRPr="00F311C8">
        <w:tab/>
      </w:r>
      <w:r w:rsidRPr="00F311C8">
        <w:tab/>
      </w:r>
      <w:r w:rsidRPr="00F311C8">
        <w:tab/>
      </w:r>
      <w:r w:rsidRPr="00F311C8">
        <w:tab/>
      </w:r>
      <w:r w:rsidRPr="00F311C8">
        <w:tab/>
        <w:t>New York, NY  10011</w:t>
      </w:r>
      <w:r w:rsidR="005E1AF5">
        <w:t xml:space="preserve"> </w:t>
      </w:r>
    </w:p>
    <w:p w14:paraId="2E4D1A57" w14:textId="2AC76D25" w:rsidR="005E1AF5" w:rsidRDefault="005E1AF5" w:rsidP="00985326">
      <w:r>
        <w:tab/>
      </w:r>
      <w:r>
        <w:tab/>
      </w:r>
      <w:r>
        <w:tab/>
      </w:r>
      <w:r>
        <w:tab/>
      </w:r>
      <w:r>
        <w:tab/>
      </w:r>
      <w:r>
        <w:tab/>
      </w:r>
      <w:r>
        <w:tab/>
      </w:r>
      <w:r>
        <w:tab/>
      </w:r>
    </w:p>
    <w:p w14:paraId="3FB2DD63" w14:textId="77777777" w:rsidR="005E1AF5" w:rsidRPr="00F311C8" w:rsidRDefault="005E1AF5" w:rsidP="00985326"/>
    <w:p w14:paraId="3E191049" w14:textId="77777777" w:rsidR="00985326" w:rsidRDefault="00985326" w:rsidP="00985326">
      <w:pPr>
        <w:rPr>
          <w:rFonts w:ascii="Arial Narrow" w:hAnsi="Arial Narrow"/>
        </w:rPr>
      </w:pPr>
    </w:p>
    <w:p w14:paraId="6292A7FE" w14:textId="77777777" w:rsidR="00985326" w:rsidRDefault="00985326" w:rsidP="00985326">
      <w:pPr>
        <w:rPr>
          <w:rFonts w:ascii="Arial Narrow" w:hAnsi="Arial Narrow"/>
        </w:rPr>
      </w:pPr>
    </w:p>
    <w:p w14:paraId="2DB7244D" w14:textId="77777777" w:rsidR="00985326" w:rsidRDefault="00985326" w:rsidP="00985326"/>
    <w:p w14:paraId="65F874F6" w14:textId="77777777" w:rsidR="00985326" w:rsidRPr="00F311C8" w:rsidRDefault="00985326" w:rsidP="00985326">
      <w:r>
        <w:tab/>
      </w:r>
      <w:r w:rsidRPr="00F311C8">
        <w:tab/>
      </w:r>
      <w:r w:rsidRPr="00F311C8">
        <w:tab/>
      </w:r>
      <w:r w:rsidRPr="00F311C8">
        <w:tab/>
      </w:r>
      <w:r w:rsidRPr="00F311C8">
        <w:tab/>
      </w:r>
      <w:r w:rsidRPr="00F311C8">
        <w:tab/>
      </w:r>
    </w:p>
    <w:p w14:paraId="07ABFD27" w14:textId="77777777" w:rsidR="00985326" w:rsidRPr="00F311C8" w:rsidRDefault="00985326" w:rsidP="00985326">
      <w:pPr>
        <w:jc w:val="center"/>
        <w:rPr>
          <w:i/>
          <w:szCs w:val="20"/>
        </w:rPr>
      </w:pPr>
      <w:r w:rsidRPr="00F311C8">
        <w:rPr>
          <w:i/>
          <w:szCs w:val="20"/>
        </w:rPr>
        <w:t>PPSC does not discriminate on the basis of race, color, religion, sex, sexual preference,</w:t>
      </w:r>
    </w:p>
    <w:p w14:paraId="6C1B7757" w14:textId="77777777" w:rsidR="00985326" w:rsidRPr="00F311C8" w:rsidRDefault="00985326" w:rsidP="00985326">
      <w:pPr>
        <w:jc w:val="center"/>
      </w:pPr>
      <w:r w:rsidRPr="00F311C8">
        <w:rPr>
          <w:i/>
          <w:szCs w:val="20"/>
        </w:rPr>
        <w:t xml:space="preserve">national or ethnic origin or analytic orientation in the administration of its admissions and education </w:t>
      </w:r>
      <w:bookmarkStart w:id="0" w:name="_GoBack"/>
      <w:bookmarkEnd w:id="0"/>
      <w:r w:rsidRPr="00F311C8">
        <w:rPr>
          <w:i/>
          <w:szCs w:val="20"/>
        </w:rPr>
        <w:t>policies.</w:t>
      </w:r>
    </w:p>
    <w:sectPr w:rsidR="00985326" w:rsidRPr="00F311C8" w:rsidSect="009853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B9D5" w14:textId="77777777" w:rsidR="005176ED" w:rsidRDefault="005176ED">
      <w:r>
        <w:separator/>
      </w:r>
    </w:p>
  </w:endnote>
  <w:endnote w:type="continuationSeparator" w:id="0">
    <w:p w14:paraId="5AA54720" w14:textId="77777777" w:rsidR="005176ED" w:rsidRDefault="005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6101" w14:textId="62375F58" w:rsidR="00985326" w:rsidRPr="003B6560" w:rsidRDefault="00985326" w:rsidP="00985326">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5E1AF5">
      <w:rPr>
        <w:rStyle w:val="PageNumber"/>
        <w:noProof/>
      </w:rPr>
      <w:t>13</w:t>
    </w:r>
    <w:r>
      <w:rPr>
        <w:rStyle w:val="PageNumber"/>
      </w:rPr>
      <w:fldChar w:fldCharType="end"/>
    </w:r>
    <w:r w:rsidR="003B6560">
      <w:rPr>
        <w:rStyle w:val="PageNumber"/>
      </w:rPr>
      <w:t xml:space="preserve"> of 1</w:t>
    </w:r>
    <w:r w:rsidR="00872B07">
      <w:rPr>
        <w:rStyle w:val="PageNumber"/>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CCF5" w14:textId="77777777" w:rsidR="005176ED" w:rsidRDefault="005176ED">
      <w:r>
        <w:separator/>
      </w:r>
    </w:p>
  </w:footnote>
  <w:footnote w:type="continuationSeparator" w:id="0">
    <w:p w14:paraId="08A91901" w14:textId="77777777" w:rsidR="005176ED" w:rsidRDefault="00517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5A1"/>
    <w:multiLevelType w:val="hybridMultilevel"/>
    <w:tmpl w:val="5F1627E6"/>
    <w:lvl w:ilvl="0" w:tplc="E6B442CC">
      <w:start w:val="1"/>
      <w:numFmt w:val="bullet"/>
      <w:lvlText w:val=""/>
      <w:lvlJc w:val="left"/>
      <w:pPr>
        <w:tabs>
          <w:tab w:val="num" w:pos="1082"/>
        </w:tabs>
        <w:ind w:left="1082" w:hanging="360"/>
      </w:pPr>
      <w:rPr>
        <w:rFonts w:ascii="Wingdings" w:hAnsi="Wingdings" w:hint="default"/>
        <w:color w:val="000000"/>
      </w:rPr>
    </w:lvl>
    <w:lvl w:ilvl="1" w:tplc="04090003" w:tentative="1">
      <w:start w:val="1"/>
      <w:numFmt w:val="bullet"/>
      <w:lvlText w:val="o"/>
      <w:lvlJc w:val="left"/>
      <w:pPr>
        <w:tabs>
          <w:tab w:val="num" w:pos="2162"/>
        </w:tabs>
        <w:ind w:left="2162" w:hanging="360"/>
      </w:pPr>
      <w:rPr>
        <w:rFonts w:ascii="Courier New" w:hAnsi="Courier New" w:hint="default"/>
      </w:rPr>
    </w:lvl>
    <w:lvl w:ilvl="2" w:tplc="04090005" w:tentative="1">
      <w:start w:val="1"/>
      <w:numFmt w:val="bullet"/>
      <w:lvlText w:val=""/>
      <w:lvlJc w:val="left"/>
      <w:pPr>
        <w:tabs>
          <w:tab w:val="num" w:pos="2882"/>
        </w:tabs>
        <w:ind w:left="2882" w:hanging="360"/>
      </w:pPr>
      <w:rPr>
        <w:rFonts w:ascii="Wingdings" w:hAnsi="Wingdings" w:hint="default"/>
      </w:rPr>
    </w:lvl>
    <w:lvl w:ilvl="3" w:tplc="04090001" w:tentative="1">
      <w:start w:val="1"/>
      <w:numFmt w:val="bullet"/>
      <w:lvlText w:val=""/>
      <w:lvlJc w:val="left"/>
      <w:pPr>
        <w:tabs>
          <w:tab w:val="num" w:pos="3602"/>
        </w:tabs>
        <w:ind w:left="3602" w:hanging="360"/>
      </w:pPr>
      <w:rPr>
        <w:rFonts w:ascii="Symbol" w:hAnsi="Symbol" w:hint="default"/>
      </w:rPr>
    </w:lvl>
    <w:lvl w:ilvl="4" w:tplc="04090003" w:tentative="1">
      <w:start w:val="1"/>
      <w:numFmt w:val="bullet"/>
      <w:lvlText w:val="o"/>
      <w:lvlJc w:val="left"/>
      <w:pPr>
        <w:tabs>
          <w:tab w:val="num" w:pos="4322"/>
        </w:tabs>
        <w:ind w:left="4322" w:hanging="360"/>
      </w:pPr>
      <w:rPr>
        <w:rFonts w:ascii="Courier New" w:hAnsi="Courier New" w:hint="default"/>
      </w:rPr>
    </w:lvl>
    <w:lvl w:ilvl="5" w:tplc="04090005" w:tentative="1">
      <w:start w:val="1"/>
      <w:numFmt w:val="bullet"/>
      <w:lvlText w:val=""/>
      <w:lvlJc w:val="left"/>
      <w:pPr>
        <w:tabs>
          <w:tab w:val="num" w:pos="5042"/>
        </w:tabs>
        <w:ind w:left="5042" w:hanging="360"/>
      </w:pPr>
      <w:rPr>
        <w:rFonts w:ascii="Wingdings" w:hAnsi="Wingdings" w:hint="default"/>
      </w:rPr>
    </w:lvl>
    <w:lvl w:ilvl="6" w:tplc="04090001" w:tentative="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6482"/>
        </w:tabs>
        <w:ind w:left="6482" w:hanging="360"/>
      </w:pPr>
      <w:rPr>
        <w:rFonts w:ascii="Courier New" w:hAnsi="Courier New" w:hint="default"/>
      </w:rPr>
    </w:lvl>
    <w:lvl w:ilvl="8" w:tplc="04090005" w:tentative="1">
      <w:start w:val="1"/>
      <w:numFmt w:val="bullet"/>
      <w:lvlText w:val=""/>
      <w:lvlJc w:val="left"/>
      <w:pPr>
        <w:tabs>
          <w:tab w:val="num" w:pos="7202"/>
        </w:tabs>
        <w:ind w:left="7202" w:hanging="360"/>
      </w:pPr>
      <w:rPr>
        <w:rFonts w:ascii="Wingdings" w:hAnsi="Wingdings" w:hint="default"/>
      </w:rPr>
    </w:lvl>
  </w:abstractNum>
  <w:abstractNum w:abstractNumId="1" w15:restartNumberingAfterBreak="0">
    <w:nsid w:val="02592C20"/>
    <w:multiLevelType w:val="hybridMultilevel"/>
    <w:tmpl w:val="27AC6BCE"/>
    <w:lvl w:ilvl="0" w:tplc="298C47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E3A"/>
    <w:multiLevelType w:val="hybridMultilevel"/>
    <w:tmpl w:val="F1D2AFB2"/>
    <w:lvl w:ilvl="0" w:tplc="0409000B">
      <w:start w:val="1"/>
      <w:numFmt w:val="bullet"/>
      <w:lvlText w:val=""/>
      <w:lvlJc w:val="left"/>
      <w:pPr>
        <w:tabs>
          <w:tab w:val="num" w:pos="720"/>
        </w:tabs>
        <w:ind w:left="720" w:hanging="360"/>
      </w:pPr>
      <w:rPr>
        <w:rFonts w:ascii="Wingdings" w:hAnsi="Wingdings" w:hint="default"/>
      </w:rPr>
    </w:lvl>
    <w:lvl w:ilvl="1" w:tplc="89D4EE34">
      <w:start w:val="1"/>
      <w:numFmt w:val="bullet"/>
      <w:lvlText w:val=""/>
      <w:lvlJc w:val="left"/>
      <w:pPr>
        <w:tabs>
          <w:tab w:val="num" w:pos="1440"/>
        </w:tabs>
        <w:ind w:left="1440" w:hanging="360"/>
      </w:pPr>
      <w:rPr>
        <w:rFonts w:ascii="Arial Narrow" w:hAnsi="Arial Narrow" w:hint="default"/>
      </w:rPr>
    </w:lvl>
    <w:lvl w:ilvl="2" w:tplc="04090009">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04BA6"/>
    <w:multiLevelType w:val="hybridMultilevel"/>
    <w:tmpl w:val="A8E25F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2213AC"/>
    <w:multiLevelType w:val="hybridMultilevel"/>
    <w:tmpl w:val="BFAE0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22FF8"/>
    <w:multiLevelType w:val="hybridMultilevel"/>
    <w:tmpl w:val="8492734C"/>
    <w:lvl w:ilvl="0" w:tplc="07E64466">
      <w:start w:val="1"/>
      <w:numFmt w:val="bullet"/>
      <w:lvlText w:val=""/>
      <w:lvlJc w:val="left"/>
      <w:pPr>
        <w:tabs>
          <w:tab w:val="num" w:pos="1082"/>
        </w:tabs>
        <w:ind w:left="1082" w:hanging="360"/>
      </w:pPr>
      <w:rPr>
        <w:rFonts w:ascii="Wingdings" w:hAnsi="Wingdings" w:hint="default"/>
        <w:color w:val="000000"/>
      </w:rPr>
    </w:lvl>
    <w:lvl w:ilvl="1" w:tplc="04090001">
      <w:start w:val="1"/>
      <w:numFmt w:val="bullet"/>
      <w:lvlText w:val=""/>
      <w:lvlJc w:val="left"/>
      <w:pPr>
        <w:tabs>
          <w:tab w:val="num" w:pos="2162"/>
        </w:tabs>
        <w:ind w:left="2162" w:hanging="360"/>
      </w:pPr>
      <w:rPr>
        <w:rFonts w:ascii="Symbol" w:hAnsi="Symbol" w:hint="default"/>
        <w:color w:val="000000"/>
      </w:rPr>
    </w:lvl>
    <w:lvl w:ilvl="2" w:tplc="04090005" w:tentative="1">
      <w:start w:val="1"/>
      <w:numFmt w:val="bullet"/>
      <w:lvlText w:val=""/>
      <w:lvlJc w:val="left"/>
      <w:pPr>
        <w:tabs>
          <w:tab w:val="num" w:pos="2882"/>
        </w:tabs>
        <w:ind w:left="2882" w:hanging="360"/>
      </w:pPr>
      <w:rPr>
        <w:rFonts w:ascii="Wingdings" w:hAnsi="Wingdings" w:hint="default"/>
      </w:rPr>
    </w:lvl>
    <w:lvl w:ilvl="3" w:tplc="04090001" w:tentative="1">
      <w:start w:val="1"/>
      <w:numFmt w:val="bullet"/>
      <w:lvlText w:val=""/>
      <w:lvlJc w:val="left"/>
      <w:pPr>
        <w:tabs>
          <w:tab w:val="num" w:pos="3602"/>
        </w:tabs>
        <w:ind w:left="3602" w:hanging="360"/>
      </w:pPr>
      <w:rPr>
        <w:rFonts w:ascii="Symbol" w:hAnsi="Symbol" w:hint="default"/>
      </w:rPr>
    </w:lvl>
    <w:lvl w:ilvl="4" w:tplc="04090003" w:tentative="1">
      <w:start w:val="1"/>
      <w:numFmt w:val="bullet"/>
      <w:lvlText w:val="o"/>
      <w:lvlJc w:val="left"/>
      <w:pPr>
        <w:tabs>
          <w:tab w:val="num" w:pos="4322"/>
        </w:tabs>
        <w:ind w:left="4322" w:hanging="360"/>
      </w:pPr>
      <w:rPr>
        <w:rFonts w:ascii="Courier New" w:hAnsi="Courier New" w:hint="default"/>
      </w:rPr>
    </w:lvl>
    <w:lvl w:ilvl="5" w:tplc="04090005" w:tentative="1">
      <w:start w:val="1"/>
      <w:numFmt w:val="bullet"/>
      <w:lvlText w:val=""/>
      <w:lvlJc w:val="left"/>
      <w:pPr>
        <w:tabs>
          <w:tab w:val="num" w:pos="5042"/>
        </w:tabs>
        <w:ind w:left="5042" w:hanging="360"/>
      </w:pPr>
      <w:rPr>
        <w:rFonts w:ascii="Wingdings" w:hAnsi="Wingdings" w:hint="default"/>
      </w:rPr>
    </w:lvl>
    <w:lvl w:ilvl="6" w:tplc="04090001" w:tentative="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6482"/>
        </w:tabs>
        <w:ind w:left="6482" w:hanging="360"/>
      </w:pPr>
      <w:rPr>
        <w:rFonts w:ascii="Courier New" w:hAnsi="Courier New" w:hint="default"/>
      </w:rPr>
    </w:lvl>
    <w:lvl w:ilvl="8" w:tplc="04090005" w:tentative="1">
      <w:start w:val="1"/>
      <w:numFmt w:val="bullet"/>
      <w:lvlText w:val=""/>
      <w:lvlJc w:val="left"/>
      <w:pPr>
        <w:tabs>
          <w:tab w:val="num" w:pos="7202"/>
        </w:tabs>
        <w:ind w:left="7202" w:hanging="360"/>
      </w:pPr>
      <w:rPr>
        <w:rFonts w:ascii="Wingdings" w:hAnsi="Wingdings" w:hint="default"/>
      </w:rPr>
    </w:lvl>
  </w:abstractNum>
  <w:abstractNum w:abstractNumId="6" w15:restartNumberingAfterBreak="0">
    <w:nsid w:val="1D5F0207"/>
    <w:multiLevelType w:val="hybridMultilevel"/>
    <w:tmpl w:val="0CEC0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D2072"/>
    <w:multiLevelType w:val="hybridMultilevel"/>
    <w:tmpl w:val="F1CA9D7A"/>
    <w:lvl w:ilvl="0" w:tplc="F49CBE70">
      <w:start w:val="1"/>
      <w:numFmt w:val="bullet"/>
      <w:lvlText w:val=""/>
      <w:lvlJc w:val="left"/>
      <w:pPr>
        <w:tabs>
          <w:tab w:val="num" w:pos="1800"/>
        </w:tabs>
        <w:ind w:left="180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716269"/>
    <w:multiLevelType w:val="multilevel"/>
    <w:tmpl w:val="45B0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A0924"/>
    <w:multiLevelType w:val="hybridMultilevel"/>
    <w:tmpl w:val="B4B27FEC"/>
    <w:lvl w:ilvl="0" w:tplc="2954E3E6">
      <w:start w:val="1"/>
      <w:numFmt w:val="bullet"/>
      <w:lvlText w:val=""/>
      <w:lvlJc w:val="left"/>
      <w:pPr>
        <w:tabs>
          <w:tab w:val="num" w:pos="1080"/>
        </w:tabs>
        <w:ind w:left="1080" w:hanging="360"/>
      </w:pPr>
      <w:rPr>
        <w:rFonts w:ascii="Wingdings" w:hAnsi="Wingdings"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9DB0F0D4">
      <w:start w:val="1"/>
      <w:numFmt w:val="bullet"/>
      <w:lvlText w:val=""/>
      <w:lvlJc w:val="left"/>
      <w:pPr>
        <w:tabs>
          <w:tab w:val="num" w:pos="5760"/>
        </w:tabs>
        <w:ind w:left="5760" w:hanging="360"/>
      </w:pPr>
      <w:rPr>
        <w:rFonts w:ascii="Wingdings" w:hAnsi="Wingdings" w:hint="default"/>
        <w:color w:val="808000"/>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430216"/>
    <w:multiLevelType w:val="hybridMultilevel"/>
    <w:tmpl w:val="73CA6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A6455"/>
    <w:multiLevelType w:val="hybridMultilevel"/>
    <w:tmpl w:val="CF662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E45A2"/>
    <w:multiLevelType w:val="multilevel"/>
    <w:tmpl w:val="8492734C"/>
    <w:lvl w:ilvl="0">
      <w:start w:val="1"/>
      <w:numFmt w:val="bullet"/>
      <w:lvlText w:val=""/>
      <w:lvlJc w:val="left"/>
      <w:pPr>
        <w:tabs>
          <w:tab w:val="num" w:pos="1082"/>
        </w:tabs>
        <w:ind w:left="1082" w:hanging="360"/>
      </w:pPr>
      <w:rPr>
        <w:rFonts w:ascii="Wingdings" w:hAnsi="Wingdings" w:hint="default"/>
        <w:color w:val="000000"/>
      </w:rPr>
    </w:lvl>
    <w:lvl w:ilvl="1">
      <w:start w:val="1"/>
      <w:numFmt w:val="bullet"/>
      <w:lvlText w:val=""/>
      <w:lvlJc w:val="left"/>
      <w:pPr>
        <w:tabs>
          <w:tab w:val="num" w:pos="2162"/>
        </w:tabs>
        <w:ind w:left="2162" w:hanging="360"/>
      </w:pPr>
      <w:rPr>
        <w:rFonts w:ascii="Symbol" w:hAnsi="Symbol" w:hint="default"/>
        <w:color w:val="000000"/>
      </w:rPr>
    </w:lvl>
    <w:lvl w:ilvl="2">
      <w:start w:val="1"/>
      <w:numFmt w:val="bullet"/>
      <w:lvlText w:val=""/>
      <w:lvlJc w:val="left"/>
      <w:pPr>
        <w:tabs>
          <w:tab w:val="num" w:pos="2882"/>
        </w:tabs>
        <w:ind w:left="2882" w:hanging="360"/>
      </w:pPr>
      <w:rPr>
        <w:rFonts w:ascii="Wingdings" w:hAnsi="Wingdings" w:hint="default"/>
      </w:rPr>
    </w:lvl>
    <w:lvl w:ilvl="3">
      <w:start w:val="1"/>
      <w:numFmt w:val="bullet"/>
      <w:lvlText w:val=""/>
      <w:lvlJc w:val="left"/>
      <w:pPr>
        <w:tabs>
          <w:tab w:val="num" w:pos="3602"/>
        </w:tabs>
        <w:ind w:left="3602" w:hanging="360"/>
      </w:pPr>
      <w:rPr>
        <w:rFonts w:ascii="Symbol" w:hAnsi="Symbol" w:hint="default"/>
      </w:rPr>
    </w:lvl>
    <w:lvl w:ilvl="4">
      <w:start w:val="1"/>
      <w:numFmt w:val="bullet"/>
      <w:lvlText w:val="o"/>
      <w:lvlJc w:val="left"/>
      <w:pPr>
        <w:tabs>
          <w:tab w:val="num" w:pos="4322"/>
        </w:tabs>
        <w:ind w:left="4322" w:hanging="360"/>
      </w:pPr>
      <w:rPr>
        <w:rFonts w:ascii="Courier New" w:hAnsi="Courier New" w:hint="default"/>
      </w:rPr>
    </w:lvl>
    <w:lvl w:ilvl="5">
      <w:start w:val="1"/>
      <w:numFmt w:val="bullet"/>
      <w:lvlText w:val=""/>
      <w:lvlJc w:val="left"/>
      <w:pPr>
        <w:tabs>
          <w:tab w:val="num" w:pos="5042"/>
        </w:tabs>
        <w:ind w:left="5042" w:hanging="360"/>
      </w:pPr>
      <w:rPr>
        <w:rFonts w:ascii="Wingdings" w:hAnsi="Wingdings" w:hint="default"/>
      </w:rPr>
    </w:lvl>
    <w:lvl w:ilvl="6">
      <w:start w:val="1"/>
      <w:numFmt w:val="bullet"/>
      <w:lvlText w:val=""/>
      <w:lvlJc w:val="left"/>
      <w:pPr>
        <w:tabs>
          <w:tab w:val="num" w:pos="5762"/>
        </w:tabs>
        <w:ind w:left="5762" w:hanging="360"/>
      </w:pPr>
      <w:rPr>
        <w:rFonts w:ascii="Symbol" w:hAnsi="Symbol" w:hint="default"/>
      </w:rPr>
    </w:lvl>
    <w:lvl w:ilvl="7">
      <w:start w:val="1"/>
      <w:numFmt w:val="bullet"/>
      <w:lvlText w:val="o"/>
      <w:lvlJc w:val="left"/>
      <w:pPr>
        <w:tabs>
          <w:tab w:val="num" w:pos="6482"/>
        </w:tabs>
        <w:ind w:left="6482" w:hanging="360"/>
      </w:pPr>
      <w:rPr>
        <w:rFonts w:ascii="Courier New" w:hAnsi="Courier New" w:hint="default"/>
      </w:rPr>
    </w:lvl>
    <w:lvl w:ilvl="8">
      <w:start w:val="1"/>
      <w:numFmt w:val="bullet"/>
      <w:lvlText w:val=""/>
      <w:lvlJc w:val="left"/>
      <w:pPr>
        <w:tabs>
          <w:tab w:val="num" w:pos="7202"/>
        </w:tabs>
        <w:ind w:left="7202" w:hanging="360"/>
      </w:pPr>
      <w:rPr>
        <w:rFonts w:ascii="Wingdings" w:hAnsi="Wingdings" w:hint="default"/>
      </w:rPr>
    </w:lvl>
  </w:abstractNum>
  <w:abstractNum w:abstractNumId="13" w15:restartNumberingAfterBreak="0">
    <w:nsid w:val="39715EE6"/>
    <w:multiLevelType w:val="hybridMultilevel"/>
    <w:tmpl w:val="649E6522"/>
    <w:lvl w:ilvl="0" w:tplc="0F0A459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BB36931"/>
    <w:multiLevelType w:val="hybridMultilevel"/>
    <w:tmpl w:val="A0EE40E0"/>
    <w:lvl w:ilvl="0" w:tplc="294248AE">
      <w:start w:val="1"/>
      <w:numFmt w:val="bullet"/>
      <w:lvlText w:val=""/>
      <w:lvlJc w:val="left"/>
      <w:pPr>
        <w:tabs>
          <w:tab w:val="num" w:pos="1082"/>
        </w:tabs>
        <w:ind w:left="1082" w:hanging="360"/>
      </w:pPr>
      <w:rPr>
        <w:rFonts w:ascii="Wingdings" w:hAnsi="Wingdings" w:hint="default"/>
        <w:color w:val="000000"/>
      </w:rPr>
    </w:lvl>
    <w:lvl w:ilvl="1" w:tplc="04090003" w:tentative="1">
      <w:start w:val="1"/>
      <w:numFmt w:val="bullet"/>
      <w:lvlText w:val="o"/>
      <w:lvlJc w:val="left"/>
      <w:pPr>
        <w:tabs>
          <w:tab w:val="num" w:pos="2162"/>
        </w:tabs>
        <w:ind w:left="2162" w:hanging="360"/>
      </w:pPr>
      <w:rPr>
        <w:rFonts w:ascii="Courier New" w:hAnsi="Courier New" w:hint="default"/>
      </w:rPr>
    </w:lvl>
    <w:lvl w:ilvl="2" w:tplc="04090005" w:tentative="1">
      <w:start w:val="1"/>
      <w:numFmt w:val="bullet"/>
      <w:lvlText w:val=""/>
      <w:lvlJc w:val="left"/>
      <w:pPr>
        <w:tabs>
          <w:tab w:val="num" w:pos="2882"/>
        </w:tabs>
        <w:ind w:left="2882" w:hanging="360"/>
      </w:pPr>
      <w:rPr>
        <w:rFonts w:ascii="Wingdings" w:hAnsi="Wingdings" w:hint="default"/>
      </w:rPr>
    </w:lvl>
    <w:lvl w:ilvl="3" w:tplc="04090001" w:tentative="1">
      <w:start w:val="1"/>
      <w:numFmt w:val="bullet"/>
      <w:lvlText w:val=""/>
      <w:lvlJc w:val="left"/>
      <w:pPr>
        <w:tabs>
          <w:tab w:val="num" w:pos="3602"/>
        </w:tabs>
        <w:ind w:left="3602" w:hanging="360"/>
      </w:pPr>
      <w:rPr>
        <w:rFonts w:ascii="Symbol" w:hAnsi="Symbol" w:hint="default"/>
      </w:rPr>
    </w:lvl>
    <w:lvl w:ilvl="4" w:tplc="04090003" w:tentative="1">
      <w:start w:val="1"/>
      <w:numFmt w:val="bullet"/>
      <w:lvlText w:val="o"/>
      <w:lvlJc w:val="left"/>
      <w:pPr>
        <w:tabs>
          <w:tab w:val="num" w:pos="4322"/>
        </w:tabs>
        <w:ind w:left="4322" w:hanging="360"/>
      </w:pPr>
      <w:rPr>
        <w:rFonts w:ascii="Courier New" w:hAnsi="Courier New" w:hint="default"/>
      </w:rPr>
    </w:lvl>
    <w:lvl w:ilvl="5" w:tplc="04090005" w:tentative="1">
      <w:start w:val="1"/>
      <w:numFmt w:val="bullet"/>
      <w:lvlText w:val=""/>
      <w:lvlJc w:val="left"/>
      <w:pPr>
        <w:tabs>
          <w:tab w:val="num" w:pos="5042"/>
        </w:tabs>
        <w:ind w:left="5042" w:hanging="360"/>
      </w:pPr>
      <w:rPr>
        <w:rFonts w:ascii="Wingdings" w:hAnsi="Wingdings" w:hint="default"/>
      </w:rPr>
    </w:lvl>
    <w:lvl w:ilvl="6" w:tplc="04090001" w:tentative="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6482"/>
        </w:tabs>
        <w:ind w:left="6482" w:hanging="360"/>
      </w:pPr>
      <w:rPr>
        <w:rFonts w:ascii="Courier New" w:hAnsi="Courier New" w:hint="default"/>
      </w:rPr>
    </w:lvl>
    <w:lvl w:ilvl="8" w:tplc="04090005" w:tentative="1">
      <w:start w:val="1"/>
      <w:numFmt w:val="bullet"/>
      <w:lvlText w:val=""/>
      <w:lvlJc w:val="left"/>
      <w:pPr>
        <w:tabs>
          <w:tab w:val="num" w:pos="7202"/>
        </w:tabs>
        <w:ind w:left="7202" w:hanging="360"/>
      </w:pPr>
      <w:rPr>
        <w:rFonts w:ascii="Wingdings" w:hAnsi="Wingdings" w:hint="default"/>
      </w:rPr>
    </w:lvl>
  </w:abstractNum>
  <w:abstractNum w:abstractNumId="15" w15:restartNumberingAfterBreak="0">
    <w:nsid w:val="55293D86"/>
    <w:multiLevelType w:val="hybridMultilevel"/>
    <w:tmpl w:val="B87C03D4"/>
    <w:lvl w:ilvl="0" w:tplc="31282F7A">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8932CF"/>
    <w:multiLevelType w:val="multilevel"/>
    <w:tmpl w:val="A2E0EF8A"/>
    <w:lvl w:ilvl="0">
      <w:start w:val="1"/>
      <w:numFmt w:val="bullet"/>
      <w:lvlText w:val=""/>
      <w:lvlJc w:val="left"/>
      <w:pPr>
        <w:tabs>
          <w:tab w:val="num" w:pos="1082"/>
        </w:tabs>
        <w:ind w:left="1082" w:hanging="360"/>
      </w:pPr>
      <w:rPr>
        <w:rFonts w:ascii="Wingdings" w:hAnsi="Wingdings" w:hint="default"/>
        <w:color w:val="000000"/>
      </w:rPr>
    </w:lvl>
    <w:lvl w:ilvl="1">
      <w:start w:val="1"/>
      <w:numFmt w:val="bullet"/>
      <w:lvlText w:val="o"/>
      <w:lvlJc w:val="left"/>
      <w:pPr>
        <w:tabs>
          <w:tab w:val="num" w:pos="2162"/>
        </w:tabs>
        <w:ind w:left="2162" w:hanging="360"/>
      </w:pPr>
      <w:rPr>
        <w:rFonts w:ascii="Courier New" w:hAnsi="Courier New" w:hint="default"/>
      </w:rPr>
    </w:lvl>
    <w:lvl w:ilvl="2">
      <w:start w:val="1"/>
      <w:numFmt w:val="bullet"/>
      <w:lvlText w:val=""/>
      <w:lvlJc w:val="left"/>
      <w:pPr>
        <w:tabs>
          <w:tab w:val="num" w:pos="2882"/>
        </w:tabs>
        <w:ind w:left="2882" w:hanging="360"/>
      </w:pPr>
      <w:rPr>
        <w:rFonts w:ascii="Wingdings" w:hAnsi="Wingdings" w:hint="default"/>
      </w:rPr>
    </w:lvl>
    <w:lvl w:ilvl="3">
      <w:start w:val="1"/>
      <w:numFmt w:val="bullet"/>
      <w:lvlText w:val=""/>
      <w:lvlJc w:val="left"/>
      <w:pPr>
        <w:tabs>
          <w:tab w:val="num" w:pos="3602"/>
        </w:tabs>
        <w:ind w:left="3602" w:hanging="360"/>
      </w:pPr>
      <w:rPr>
        <w:rFonts w:ascii="Symbol" w:hAnsi="Symbol" w:hint="default"/>
      </w:rPr>
    </w:lvl>
    <w:lvl w:ilvl="4">
      <w:start w:val="1"/>
      <w:numFmt w:val="bullet"/>
      <w:lvlText w:val="o"/>
      <w:lvlJc w:val="left"/>
      <w:pPr>
        <w:tabs>
          <w:tab w:val="num" w:pos="4322"/>
        </w:tabs>
        <w:ind w:left="4322" w:hanging="360"/>
      </w:pPr>
      <w:rPr>
        <w:rFonts w:ascii="Courier New" w:hAnsi="Courier New" w:hint="default"/>
      </w:rPr>
    </w:lvl>
    <w:lvl w:ilvl="5">
      <w:start w:val="1"/>
      <w:numFmt w:val="bullet"/>
      <w:lvlText w:val=""/>
      <w:lvlJc w:val="left"/>
      <w:pPr>
        <w:tabs>
          <w:tab w:val="num" w:pos="5042"/>
        </w:tabs>
        <w:ind w:left="5042" w:hanging="360"/>
      </w:pPr>
      <w:rPr>
        <w:rFonts w:ascii="Wingdings" w:hAnsi="Wingdings" w:hint="default"/>
      </w:rPr>
    </w:lvl>
    <w:lvl w:ilvl="6">
      <w:start w:val="1"/>
      <w:numFmt w:val="bullet"/>
      <w:lvlText w:val=""/>
      <w:lvlJc w:val="left"/>
      <w:pPr>
        <w:tabs>
          <w:tab w:val="num" w:pos="5762"/>
        </w:tabs>
        <w:ind w:left="5762" w:hanging="360"/>
      </w:pPr>
      <w:rPr>
        <w:rFonts w:ascii="Symbol" w:hAnsi="Symbol" w:hint="default"/>
      </w:rPr>
    </w:lvl>
    <w:lvl w:ilvl="7">
      <w:start w:val="1"/>
      <w:numFmt w:val="bullet"/>
      <w:lvlText w:val="o"/>
      <w:lvlJc w:val="left"/>
      <w:pPr>
        <w:tabs>
          <w:tab w:val="num" w:pos="6482"/>
        </w:tabs>
        <w:ind w:left="6482" w:hanging="360"/>
      </w:pPr>
      <w:rPr>
        <w:rFonts w:ascii="Courier New" w:hAnsi="Courier New" w:hint="default"/>
      </w:rPr>
    </w:lvl>
    <w:lvl w:ilvl="8">
      <w:start w:val="1"/>
      <w:numFmt w:val="bullet"/>
      <w:lvlText w:val=""/>
      <w:lvlJc w:val="left"/>
      <w:pPr>
        <w:tabs>
          <w:tab w:val="num" w:pos="7202"/>
        </w:tabs>
        <w:ind w:left="7202" w:hanging="360"/>
      </w:pPr>
      <w:rPr>
        <w:rFonts w:ascii="Wingdings" w:hAnsi="Wingdings" w:hint="default"/>
      </w:rPr>
    </w:lvl>
  </w:abstractNum>
  <w:abstractNum w:abstractNumId="17" w15:restartNumberingAfterBreak="0">
    <w:nsid w:val="5E2A4CD5"/>
    <w:multiLevelType w:val="hybridMultilevel"/>
    <w:tmpl w:val="9C8C3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3E5F31"/>
    <w:multiLevelType w:val="hybridMultilevel"/>
    <w:tmpl w:val="2812A50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220970"/>
    <w:multiLevelType w:val="hybridMultilevel"/>
    <w:tmpl w:val="94B66E06"/>
    <w:lvl w:ilvl="0" w:tplc="04090007">
      <w:start w:val="1"/>
      <w:numFmt w:val="bullet"/>
      <w:lvlText w:val=""/>
      <w:lvlJc w:val="left"/>
      <w:pPr>
        <w:tabs>
          <w:tab w:val="num" w:pos="960"/>
        </w:tabs>
        <w:ind w:left="960" w:hanging="360"/>
      </w:pPr>
      <w:rPr>
        <w:rFonts w:ascii="Wingdings" w:hAnsi="Wingdings" w:hint="default"/>
        <w:sz w:val="16"/>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19"/>
  </w:num>
  <w:num w:numId="2">
    <w:abstractNumId w:val="2"/>
  </w:num>
  <w:num w:numId="3">
    <w:abstractNumId w:val="11"/>
  </w:num>
  <w:num w:numId="4">
    <w:abstractNumId w:val="18"/>
  </w:num>
  <w:num w:numId="5">
    <w:abstractNumId w:val="1"/>
  </w:num>
  <w:num w:numId="6">
    <w:abstractNumId w:val="0"/>
  </w:num>
  <w:num w:numId="7">
    <w:abstractNumId w:val="14"/>
  </w:num>
  <w:num w:numId="8">
    <w:abstractNumId w:val="15"/>
  </w:num>
  <w:num w:numId="9">
    <w:abstractNumId w:val="9"/>
  </w:num>
  <w:num w:numId="10">
    <w:abstractNumId w:val="5"/>
  </w:num>
  <w:num w:numId="11">
    <w:abstractNumId w:val="7"/>
  </w:num>
  <w:num w:numId="12">
    <w:abstractNumId w:val="16"/>
  </w:num>
  <w:num w:numId="13">
    <w:abstractNumId w:val="12"/>
  </w:num>
  <w:num w:numId="14">
    <w:abstractNumId w:val="6"/>
  </w:num>
  <w:num w:numId="15">
    <w:abstractNumId w:val="3"/>
  </w:num>
  <w:num w:numId="16">
    <w:abstractNumId w:val="13"/>
  </w:num>
  <w:num w:numId="17">
    <w:abstractNumId w:val="17"/>
  </w:num>
  <w:num w:numId="18">
    <w:abstractNumId w:val="1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745"/>
    <w:rsid w:val="00030CD0"/>
    <w:rsid w:val="002316EE"/>
    <w:rsid w:val="003B6560"/>
    <w:rsid w:val="005176ED"/>
    <w:rsid w:val="00573B00"/>
    <w:rsid w:val="005E13B2"/>
    <w:rsid w:val="005E1AF5"/>
    <w:rsid w:val="00607E02"/>
    <w:rsid w:val="00624190"/>
    <w:rsid w:val="006722B0"/>
    <w:rsid w:val="007101FE"/>
    <w:rsid w:val="00712805"/>
    <w:rsid w:val="00743621"/>
    <w:rsid w:val="00765EBB"/>
    <w:rsid w:val="007E6B68"/>
    <w:rsid w:val="00872B07"/>
    <w:rsid w:val="00985326"/>
    <w:rsid w:val="00A04141"/>
    <w:rsid w:val="00AB7634"/>
    <w:rsid w:val="00BE72A1"/>
    <w:rsid w:val="00D52594"/>
    <w:rsid w:val="00E34745"/>
    <w:rsid w:val="00E42DD2"/>
    <w:rsid w:val="00FC22E9"/>
    <w:rsid w:val="00F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D7EA"/>
  <w15:docId w15:val="{440438F0-18D7-8B49-BAF4-420AC513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745"/>
    <w:pPr>
      <w:widowControl w:val="0"/>
      <w:autoSpaceDE w:val="0"/>
      <w:autoSpaceDN w:val="0"/>
      <w:adjustRightInd w:val="0"/>
    </w:pPr>
    <w:rPr>
      <w:rFonts w:ascii="Times New Roman" w:eastAsia="Times New Roman" w:hAnsi="Times New Roman"/>
      <w:szCs w:val="24"/>
    </w:rPr>
  </w:style>
  <w:style w:type="paragraph" w:styleId="Heading2">
    <w:name w:val="heading 2"/>
    <w:basedOn w:val="Normal"/>
    <w:next w:val="Normal"/>
    <w:link w:val="Heading2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jc w:val="center"/>
      <w:outlineLvl w:val="1"/>
    </w:pPr>
    <w:rPr>
      <w:rFonts w:eastAsia="Cambria"/>
      <w:b/>
      <w:bCs/>
      <w:sz w:val="28"/>
      <w:szCs w:val="28"/>
      <w:u w:val="single"/>
      <w:lang w:val="x-none" w:eastAsia="x-none"/>
    </w:rPr>
  </w:style>
  <w:style w:type="paragraph" w:styleId="Heading3">
    <w:name w:val="heading 3"/>
    <w:basedOn w:val="Normal"/>
    <w:next w:val="Normal"/>
    <w:link w:val="Heading3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jc w:val="center"/>
      <w:outlineLvl w:val="2"/>
    </w:pPr>
    <w:rPr>
      <w:rFonts w:eastAsia="Cambria"/>
      <w:b/>
      <w:bCs/>
      <w:sz w:val="40"/>
      <w:szCs w:val="20"/>
      <w:lang w:val="x-none" w:eastAsia="x-none"/>
    </w:rPr>
  </w:style>
  <w:style w:type="paragraph" w:styleId="Heading4">
    <w:name w:val="heading 4"/>
    <w:basedOn w:val="Normal"/>
    <w:next w:val="Normal"/>
    <w:link w:val="Heading4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ind w:firstLine="722"/>
      <w:outlineLvl w:val="3"/>
    </w:pPr>
    <w:rPr>
      <w:rFonts w:eastAsia="Cambria"/>
      <w:szCs w:val="20"/>
      <w:lang w:val="x-none" w:eastAsia="x-none"/>
    </w:rPr>
  </w:style>
  <w:style w:type="paragraph" w:styleId="Heading6">
    <w:name w:val="heading 6"/>
    <w:basedOn w:val="Normal"/>
    <w:next w:val="Normal"/>
    <w:link w:val="Heading6Char"/>
    <w:uiPriority w:val="99"/>
    <w:qFormat/>
    <w:rsid w:val="00E34745"/>
    <w:pPr>
      <w:keepNext/>
      <w:jc w:val="center"/>
      <w:outlineLvl w:val="5"/>
    </w:pPr>
    <w:rPr>
      <w:rFonts w:eastAsia="Cambria"/>
      <w:b/>
      <w:bCs/>
      <w:szCs w:val="20"/>
      <w:u w:val="single"/>
      <w:lang w:val="x-none" w:eastAsia="x-none"/>
    </w:rPr>
  </w:style>
  <w:style w:type="paragraph" w:styleId="Heading7">
    <w:name w:val="heading 7"/>
    <w:basedOn w:val="Normal"/>
    <w:next w:val="Normal"/>
    <w:link w:val="Heading7Char"/>
    <w:uiPriority w:val="99"/>
    <w:qFormat/>
    <w:rsid w:val="00E34745"/>
    <w:pPr>
      <w:keepNext/>
      <w:tabs>
        <w:tab w:val="left" w:pos="10120"/>
      </w:tabs>
      <w:outlineLvl w:val="6"/>
    </w:pPr>
    <w:rPr>
      <w:rFonts w:ascii="Garamond" w:eastAsia="Cambria" w:hAnsi="Garamond"/>
      <w:sz w:val="28"/>
      <w:szCs w:val="20"/>
      <w:lang w:val="x-none" w:eastAsia="x-none"/>
    </w:rPr>
  </w:style>
  <w:style w:type="paragraph" w:styleId="Heading8">
    <w:name w:val="heading 8"/>
    <w:basedOn w:val="Normal"/>
    <w:next w:val="Normal"/>
    <w:link w:val="Heading8Char"/>
    <w:uiPriority w:val="99"/>
    <w:qFormat/>
    <w:rsid w:val="00E34745"/>
    <w:pPr>
      <w:keepNext/>
      <w:tabs>
        <w:tab w:val="left" w:pos="10120"/>
      </w:tabs>
      <w:outlineLvl w:val="7"/>
    </w:pPr>
    <w:rPr>
      <w:rFonts w:ascii="Garamond" w:eastAsia="Cambria" w:hAnsi="Garamond"/>
      <w:szCs w:val="20"/>
      <w:lang w:val="x-none" w:eastAsia="x-none"/>
    </w:rPr>
  </w:style>
  <w:style w:type="paragraph" w:styleId="Heading9">
    <w:name w:val="heading 9"/>
    <w:basedOn w:val="Normal"/>
    <w:next w:val="Normal"/>
    <w:link w:val="Heading9Char"/>
    <w:uiPriority w:val="99"/>
    <w:qFormat/>
    <w:rsid w:val="00E34745"/>
    <w:pPr>
      <w:keepNext/>
      <w:tabs>
        <w:tab w:val="left" w:pos="-1080"/>
        <w:tab w:val="left" w:pos="-720"/>
        <w:tab w:val="left" w:pos="0"/>
        <w:tab w:val="left" w:pos="720"/>
        <w:tab w:val="left" w:pos="1440"/>
        <w:tab w:val="left" w:pos="1980"/>
        <w:tab w:val="left" w:pos="2880"/>
      </w:tabs>
      <w:ind w:firstLine="720"/>
      <w:jc w:val="center"/>
      <w:outlineLvl w:val="8"/>
    </w:pPr>
    <w:rPr>
      <w:rFonts w:eastAsia="Cambria"/>
      <w:b/>
      <w:bCs/>
      <w:sz w:val="28"/>
      <w:szCs w:val="20"/>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34745"/>
    <w:rPr>
      <w:rFonts w:ascii="Times New Roman" w:hAnsi="Times New Roman" w:cs="Times New Roman"/>
      <w:b/>
      <w:bCs/>
      <w:sz w:val="28"/>
      <w:szCs w:val="28"/>
      <w:u w:val="single"/>
    </w:rPr>
  </w:style>
  <w:style w:type="character" w:customStyle="1" w:styleId="Heading3Char">
    <w:name w:val="Heading 3 Char"/>
    <w:link w:val="Heading3"/>
    <w:uiPriority w:val="99"/>
    <w:locked/>
    <w:rsid w:val="00E34745"/>
    <w:rPr>
      <w:rFonts w:ascii="Times New Roman" w:hAnsi="Times New Roman" w:cs="Times New Roman"/>
      <w:b/>
      <w:bCs/>
      <w:sz w:val="40"/>
    </w:rPr>
  </w:style>
  <w:style w:type="character" w:customStyle="1" w:styleId="Heading4Char">
    <w:name w:val="Heading 4 Char"/>
    <w:link w:val="Heading4"/>
    <w:uiPriority w:val="99"/>
    <w:locked/>
    <w:rsid w:val="00E34745"/>
    <w:rPr>
      <w:rFonts w:ascii="Times New Roman" w:hAnsi="Times New Roman" w:cs="Times New Roman"/>
    </w:rPr>
  </w:style>
  <w:style w:type="character" w:customStyle="1" w:styleId="Heading6Char">
    <w:name w:val="Heading 6 Char"/>
    <w:link w:val="Heading6"/>
    <w:uiPriority w:val="99"/>
    <w:locked/>
    <w:rsid w:val="00E34745"/>
    <w:rPr>
      <w:rFonts w:ascii="Times New Roman" w:hAnsi="Times New Roman" w:cs="Times New Roman"/>
      <w:b/>
      <w:bCs/>
      <w:u w:val="single"/>
    </w:rPr>
  </w:style>
  <w:style w:type="character" w:customStyle="1" w:styleId="Heading7Char">
    <w:name w:val="Heading 7 Char"/>
    <w:link w:val="Heading7"/>
    <w:uiPriority w:val="99"/>
    <w:locked/>
    <w:rsid w:val="00E34745"/>
    <w:rPr>
      <w:rFonts w:ascii="Garamond" w:hAnsi="Garamond" w:cs="Times New Roman"/>
      <w:sz w:val="28"/>
    </w:rPr>
  </w:style>
  <w:style w:type="character" w:customStyle="1" w:styleId="Heading8Char">
    <w:name w:val="Heading 8 Char"/>
    <w:link w:val="Heading8"/>
    <w:uiPriority w:val="99"/>
    <w:locked/>
    <w:rsid w:val="00E34745"/>
    <w:rPr>
      <w:rFonts w:ascii="Garamond" w:hAnsi="Garamond" w:cs="Times New Roman"/>
    </w:rPr>
  </w:style>
  <w:style w:type="character" w:customStyle="1" w:styleId="Heading9Char">
    <w:name w:val="Heading 9 Char"/>
    <w:link w:val="Heading9"/>
    <w:uiPriority w:val="99"/>
    <w:locked/>
    <w:rsid w:val="00E34745"/>
    <w:rPr>
      <w:rFonts w:ascii="Times New Roman" w:hAnsi="Times New Roman" w:cs="Times New Roman"/>
      <w:b/>
      <w:bCs/>
      <w:sz w:val="28"/>
      <w:u w:val="single"/>
    </w:rPr>
  </w:style>
  <w:style w:type="paragraph" w:customStyle="1" w:styleId="QuickA">
    <w:name w:val="Quick A."/>
    <w:basedOn w:val="Normal"/>
    <w:uiPriority w:val="99"/>
    <w:rsid w:val="00E34745"/>
    <w:pPr>
      <w:ind w:left="720" w:hanging="720"/>
    </w:pPr>
  </w:style>
  <w:style w:type="paragraph" w:styleId="Header">
    <w:name w:val="header"/>
    <w:basedOn w:val="Normal"/>
    <w:link w:val="HeaderChar"/>
    <w:uiPriority w:val="99"/>
    <w:rsid w:val="00E34745"/>
    <w:pPr>
      <w:tabs>
        <w:tab w:val="center" w:pos="4320"/>
        <w:tab w:val="right" w:pos="8640"/>
      </w:tabs>
    </w:pPr>
    <w:rPr>
      <w:rFonts w:eastAsia="Cambria"/>
      <w:szCs w:val="20"/>
      <w:lang w:val="x-none" w:eastAsia="x-none"/>
    </w:rPr>
  </w:style>
  <w:style w:type="character" w:customStyle="1" w:styleId="HeaderChar">
    <w:name w:val="Header Char"/>
    <w:link w:val="Header"/>
    <w:uiPriority w:val="99"/>
    <w:locked/>
    <w:rsid w:val="00E34745"/>
    <w:rPr>
      <w:rFonts w:ascii="Times New Roman" w:hAnsi="Times New Roman" w:cs="Times New Roman"/>
      <w:sz w:val="20"/>
    </w:rPr>
  </w:style>
  <w:style w:type="paragraph" w:styleId="Footer">
    <w:name w:val="footer"/>
    <w:basedOn w:val="Normal"/>
    <w:link w:val="FooterChar"/>
    <w:uiPriority w:val="99"/>
    <w:rsid w:val="00E34745"/>
    <w:pPr>
      <w:tabs>
        <w:tab w:val="center" w:pos="4320"/>
        <w:tab w:val="right" w:pos="8640"/>
      </w:tabs>
    </w:pPr>
    <w:rPr>
      <w:rFonts w:eastAsia="Cambria"/>
      <w:szCs w:val="20"/>
      <w:lang w:val="x-none" w:eastAsia="x-none"/>
    </w:rPr>
  </w:style>
  <w:style w:type="character" w:customStyle="1" w:styleId="FooterChar">
    <w:name w:val="Footer Char"/>
    <w:link w:val="Footer"/>
    <w:uiPriority w:val="99"/>
    <w:locked/>
    <w:rsid w:val="00E34745"/>
    <w:rPr>
      <w:rFonts w:ascii="Times New Roman" w:hAnsi="Times New Roman" w:cs="Times New Roman"/>
      <w:sz w:val="20"/>
    </w:rPr>
  </w:style>
  <w:style w:type="character" w:styleId="Hyperlink">
    <w:name w:val="Hyperlink"/>
    <w:uiPriority w:val="99"/>
    <w:rsid w:val="00E34745"/>
    <w:rPr>
      <w:rFonts w:cs="Times New Roman"/>
      <w:color w:val="0000FF"/>
      <w:u w:val="single"/>
    </w:rPr>
  </w:style>
  <w:style w:type="paragraph" w:styleId="BodyText">
    <w:name w:val="Body Text"/>
    <w:basedOn w:val="Normal"/>
    <w:link w:val="BodyTextChar"/>
    <w:uiPriority w:val="99"/>
    <w:rsid w:val="00E34745"/>
    <w:rPr>
      <w:rFonts w:eastAsia="Cambria"/>
      <w:szCs w:val="20"/>
      <w:lang w:val="x-none" w:eastAsia="x-none"/>
    </w:rPr>
  </w:style>
  <w:style w:type="character" w:customStyle="1" w:styleId="BodyTextChar">
    <w:name w:val="Body Text Char"/>
    <w:link w:val="BodyText"/>
    <w:uiPriority w:val="99"/>
    <w:locked/>
    <w:rsid w:val="00E34745"/>
    <w:rPr>
      <w:rFonts w:ascii="Times New Roman" w:hAnsi="Times New Roman" w:cs="Times New Roman"/>
    </w:rPr>
  </w:style>
  <w:style w:type="paragraph" w:styleId="BodyTextIndent">
    <w:name w:val="Body Text Indent"/>
    <w:basedOn w:val="Normal"/>
    <w:link w:val="BodyTextIndentChar"/>
    <w:uiPriority w:val="99"/>
    <w:rsid w:val="00E34745"/>
    <w:pPr>
      <w:ind w:left="720"/>
    </w:pPr>
    <w:rPr>
      <w:rFonts w:eastAsia="Cambria"/>
      <w:szCs w:val="20"/>
      <w:lang w:val="x-none" w:eastAsia="x-none"/>
    </w:rPr>
  </w:style>
  <w:style w:type="character" w:customStyle="1" w:styleId="BodyTextIndentChar">
    <w:name w:val="Body Text Indent Char"/>
    <w:link w:val="BodyTextIndent"/>
    <w:uiPriority w:val="99"/>
    <w:locked/>
    <w:rsid w:val="00E34745"/>
    <w:rPr>
      <w:rFonts w:ascii="Times New Roman" w:hAnsi="Times New Roman" w:cs="Times New Roman"/>
      <w:sz w:val="20"/>
    </w:rPr>
  </w:style>
  <w:style w:type="paragraph" w:customStyle="1" w:styleId="QuickI">
    <w:name w:val="Quick I."/>
    <w:uiPriority w:val="99"/>
    <w:rsid w:val="00E34745"/>
    <w:pPr>
      <w:autoSpaceDE w:val="0"/>
      <w:autoSpaceDN w:val="0"/>
      <w:adjustRightInd w:val="0"/>
      <w:ind w:left="-1440"/>
    </w:pPr>
    <w:rPr>
      <w:rFonts w:ascii="Times New Roman" w:eastAsia="Times New Roman" w:hAnsi="Times New Roman"/>
      <w:szCs w:val="24"/>
    </w:rPr>
  </w:style>
  <w:style w:type="paragraph" w:customStyle="1" w:styleId="a">
    <w:name w:val="_"/>
    <w:uiPriority w:val="99"/>
    <w:rsid w:val="00E34745"/>
    <w:pPr>
      <w:autoSpaceDE w:val="0"/>
      <w:autoSpaceDN w:val="0"/>
      <w:adjustRightInd w:val="0"/>
      <w:ind w:left="-1440"/>
    </w:pPr>
    <w:rPr>
      <w:rFonts w:ascii="Times New Roman" w:eastAsia="Times New Roman" w:hAnsi="Times New Roman"/>
      <w:szCs w:val="24"/>
    </w:rPr>
  </w:style>
  <w:style w:type="character" w:styleId="PageNumber">
    <w:name w:val="page number"/>
    <w:uiPriority w:val="99"/>
    <w:rsid w:val="00E34745"/>
    <w:rPr>
      <w:rFonts w:cs="Times New Roman"/>
    </w:rPr>
  </w:style>
  <w:style w:type="paragraph" w:styleId="BodyText3">
    <w:name w:val="Body Text 3"/>
    <w:basedOn w:val="Normal"/>
    <w:link w:val="BodyText3Char"/>
    <w:uiPriority w:val="99"/>
    <w:rsid w:val="00E34745"/>
    <w:pPr>
      <w:widowControl/>
      <w:tabs>
        <w:tab w:val="left" w:pos="722"/>
        <w:tab w:val="left" w:pos="1444"/>
        <w:tab w:val="left" w:pos="2167"/>
        <w:tab w:val="left" w:pos="2889"/>
        <w:tab w:val="left" w:pos="3612"/>
        <w:tab w:val="left" w:pos="4334"/>
        <w:tab w:val="left" w:pos="5056"/>
        <w:tab w:val="left" w:pos="5779"/>
        <w:tab w:val="left" w:pos="6501"/>
        <w:tab w:val="left" w:pos="7224"/>
      </w:tabs>
    </w:pPr>
    <w:rPr>
      <w:rFonts w:eastAsia="Cambria"/>
      <w:color w:val="000000"/>
      <w:szCs w:val="20"/>
      <w:lang w:val="x-none" w:eastAsia="x-none"/>
    </w:rPr>
  </w:style>
  <w:style w:type="character" w:customStyle="1" w:styleId="BodyText3Char">
    <w:name w:val="Body Text 3 Char"/>
    <w:link w:val="BodyText3"/>
    <w:uiPriority w:val="99"/>
    <w:locked/>
    <w:rsid w:val="00E34745"/>
    <w:rPr>
      <w:rFonts w:ascii="Times New Roman" w:hAnsi="Times New Roman" w:cs="Times New Roman"/>
      <w:color w:val="000000"/>
    </w:rPr>
  </w:style>
  <w:style w:type="paragraph" w:styleId="DocumentMap">
    <w:name w:val="Document Map"/>
    <w:basedOn w:val="Normal"/>
    <w:link w:val="DocumentMapChar"/>
    <w:uiPriority w:val="99"/>
    <w:semiHidden/>
    <w:rsid w:val="00E34745"/>
    <w:pPr>
      <w:shd w:val="clear" w:color="auto" w:fill="000080"/>
    </w:pPr>
    <w:rPr>
      <w:rFonts w:ascii="Tahoma" w:eastAsia="Cambria" w:hAnsi="Tahoma"/>
      <w:szCs w:val="20"/>
      <w:lang w:val="x-none" w:eastAsia="x-none"/>
    </w:rPr>
  </w:style>
  <w:style w:type="character" w:customStyle="1" w:styleId="DocumentMapChar">
    <w:name w:val="Document Map Char"/>
    <w:link w:val="DocumentMap"/>
    <w:uiPriority w:val="99"/>
    <w:semiHidden/>
    <w:locked/>
    <w:rsid w:val="00E34745"/>
    <w:rPr>
      <w:rFonts w:ascii="Tahoma" w:hAnsi="Tahoma" w:cs="Tahoma"/>
      <w:sz w:val="20"/>
      <w:szCs w:val="20"/>
      <w:shd w:val="clear" w:color="auto" w:fill="000080"/>
    </w:rPr>
  </w:style>
  <w:style w:type="paragraph" w:styleId="BalloonText">
    <w:name w:val="Balloon Text"/>
    <w:basedOn w:val="Normal"/>
    <w:link w:val="BalloonTextChar"/>
    <w:uiPriority w:val="99"/>
    <w:semiHidden/>
    <w:rsid w:val="00E34745"/>
    <w:rPr>
      <w:rFonts w:ascii="Tahoma" w:eastAsia="Cambria" w:hAnsi="Tahoma"/>
      <w:sz w:val="16"/>
      <w:szCs w:val="16"/>
      <w:lang w:val="x-none" w:eastAsia="x-none"/>
    </w:rPr>
  </w:style>
  <w:style w:type="character" w:customStyle="1" w:styleId="BalloonTextChar">
    <w:name w:val="Balloon Text Char"/>
    <w:link w:val="BalloonText"/>
    <w:uiPriority w:val="99"/>
    <w:semiHidden/>
    <w:locked/>
    <w:rsid w:val="00E34745"/>
    <w:rPr>
      <w:rFonts w:ascii="Tahoma" w:hAnsi="Tahoma" w:cs="Tahoma"/>
      <w:sz w:val="16"/>
      <w:szCs w:val="16"/>
    </w:rPr>
  </w:style>
  <w:style w:type="character" w:styleId="CommentReference">
    <w:name w:val="annotation reference"/>
    <w:uiPriority w:val="99"/>
    <w:rsid w:val="00E34745"/>
    <w:rPr>
      <w:rFonts w:cs="Times New Roman"/>
      <w:sz w:val="18"/>
      <w:szCs w:val="18"/>
    </w:rPr>
  </w:style>
  <w:style w:type="paragraph" w:styleId="CommentText">
    <w:name w:val="annotation text"/>
    <w:basedOn w:val="Normal"/>
    <w:link w:val="CommentTextChar"/>
    <w:uiPriority w:val="99"/>
    <w:rsid w:val="00E34745"/>
    <w:rPr>
      <w:rFonts w:eastAsia="Cambria"/>
      <w:szCs w:val="20"/>
      <w:lang w:val="x-none" w:eastAsia="x-none"/>
    </w:rPr>
  </w:style>
  <w:style w:type="character" w:customStyle="1" w:styleId="CommentTextChar">
    <w:name w:val="Comment Text Char"/>
    <w:link w:val="CommentText"/>
    <w:uiPriority w:val="99"/>
    <w:locked/>
    <w:rsid w:val="00E34745"/>
    <w:rPr>
      <w:rFonts w:ascii="Times New Roman" w:hAnsi="Times New Roman" w:cs="Times New Roman"/>
    </w:rPr>
  </w:style>
  <w:style w:type="paragraph" w:styleId="CommentSubject">
    <w:name w:val="annotation subject"/>
    <w:basedOn w:val="CommentText"/>
    <w:next w:val="CommentText"/>
    <w:link w:val="CommentSubjectChar"/>
    <w:uiPriority w:val="99"/>
    <w:rsid w:val="00E34745"/>
    <w:rPr>
      <w:b/>
      <w:bCs/>
    </w:rPr>
  </w:style>
  <w:style w:type="character" w:customStyle="1" w:styleId="CommentSubjectChar">
    <w:name w:val="Comment Subject Char"/>
    <w:link w:val="CommentSubject"/>
    <w:uiPriority w:val="99"/>
    <w:locked/>
    <w:rsid w:val="00E34745"/>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624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6487">
      <w:bodyDiv w:val="1"/>
      <w:marLeft w:val="0"/>
      <w:marRight w:val="0"/>
      <w:marTop w:val="0"/>
      <w:marBottom w:val="0"/>
      <w:divBdr>
        <w:top w:val="none" w:sz="0" w:space="0" w:color="auto"/>
        <w:left w:val="none" w:sz="0" w:space="0" w:color="auto"/>
        <w:bottom w:val="none" w:sz="0" w:space="0" w:color="auto"/>
        <w:right w:val="none" w:sz="0" w:space="0" w:color="auto"/>
      </w:divBdr>
    </w:div>
    <w:div w:id="204416892">
      <w:bodyDiv w:val="1"/>
      <w:marLeft w:val="0"/>
      <w:marRight w:val="0"/>
      <w:marTop w:val="0"/>
      <w:marBottom w:val="0"/>
      <w:divBdr>
        <w:top w:val="none" w:sz="0" w:space="0" w:color="auto"/>
        <w:left w:val="none" w:sz="0" w:space="0" w:color="auto"/>
        <w:bottom w:val="none" w:sz="0" w:space="0" w:color="auto"/>
        <w:right w:val="none" w:sz="0" w:space="0" w:color="auto"/>
      </w:divBdr>
    </w:div>
    <w:div w:id="1615020383">
      <w:marLeft w:val="0"/>
      <w:marRight w:val="0"/>
      <w:marTop w:val="0"/>
      <w:marBottom w:val="0"/>
      <w:divBdr>
        <w:top w:val="none" w:sz="0" w:space="0" w:color="auto"/>
        <w:left w:val="none" w:sz="0" w:space="0" w:color="auto"/>
        <w:bottom w:val="none" w:sz="0" w:space="0" w:color="auto"/>
        <w:right w:val="none" w:sz="0" w:space="0" w:color="auto"/>
      </w:divBdr>
    </w:div>
    <w:div w:id="1618443270">
      <w:bodyDiv w:val="1"/>
      <w:marLeft w:val="0"/>
      <w:marRight w:val="0"/>
      <w:marTop w:val="0"/>
      <w:marBottom w:val="0"/>
      <w:divBdr>
        <w:top w:val="none" w:sz="0" w:space="0" w:color="auto"/>
        <w:left w:val="none" w:sz="0" w:space="0" w:color="auto"/>
        <w:bottom w:val="none" w:sz="0" w:space="0" w:color="auto"/>
        <w:right w:val="none" w:sz="0" w:space="0" w:color="auto"/>
      </w:divBdr>
    </w:div>
    <w:div w:id="1737587343">
      <w:bodyDiv w:val="1"/>
      <w:marLeft w:val="0"/>
      <w:marRight w:val="0"/>
      <w:marTop w:val="0"/>
      <w:marBottom w:val="0"/>
      <w:divBdr>
        <w:top w:val="none" w:sz="0" w:space="0" w:color="auto"/>
        <w:left w:val="none" w:sz="0" w:space="0" w:color="auto"/>
        <w:bottom w:val="none" w:sz="0" w:space="0" w:color="auto"/>
        <w:right w:val="none" w:sz="0" w:space="0" w:color="auto"/>
      </w:divBdr>
    </w:div>
    <w:div w:id="213378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psc.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silver77@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psc@at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5381</Words>
  <Characters>30677</Characters>
  <Application>Microsoft Office Word</Application>
  <DocSecurity>0</DocSecurity>
  <Lines>255</Lines>
  <Paragraphs>71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The</vt:lpstr>
      <vt:lpstr>    II.	GENERAL INFORMATION: </vt:lpstr>
      <vt:lpstr>    </vt:lpstr>
      <vt:lpstr>    III. 	PSYCHOANALYSIS PROGRAM: </vt:lpstr>
      <vt:lpstr>        </vt:lpstr>
      <vt:lpstr>        APPLICATION FOR ADMISSION</vt:lpstr>
    </vt:vector>
  </TitlesOfParts>
  <Company>Psychoanalytic Psychotherapy Study Center</Company>
  <LinksUpToDate>false</LinksUpToDate>
  <CharactersWithSpaces>35987</CharactersWithSpaces>
  <SharedDoc>false</SharedDoc>
  <HLinks>
    <vt:vector size="18" baseType="variant">
      <vt:variant>
        <vt:i4>196621</vt:i4>
      </vt:variant>
      <vt:variant>
        <vt:i4>6</vt:i4>
      </vt:variant>
      <vt:variant>
        <vt:i4>0</vt:i4>
      </vt:variant>
      <vt:variant>
        <vt:i4>5</vt:i4>
      </vt:variant>
      <vt:variant>
        <vt:lpwstr>mailto:dsilver7@verizon.net</vt:lpwstr>
      </vt:variant>
      <vt:variant>
        <vt:lpwstr/>
      </vt:variant>
      <vt:variant>
        <vt:i4>1966166</vt:i4>
      </vt:variant>
      <vt:variant>
        <vt:i4>3</vt:i4>
      </vt:variant>
      <vt:variant>
        <vt:i4>0</vt:i4>
      </vt:variant>
      <vt:variant>
        <vt:i4>5</vt:i4>
      </vt:variant>
      <vt:variant>
        <vt:lpwstr>mailto:ppsc@att.net</vt:lpwstr>
      </vt:variant>
      <vt:variant>
        <vt:lpwstr/>
      </vt:variant>
      <vt:variant>
        <vt:i4>7602251</vt:i4>
      </vt:variant>
      <vt:variant>
        <vt:i4>0</vt:i4>
      </vt:variant>
      <vt:variant>
        <vt:i4>0</vt:i4>
      </vt:variant>
      <vt:variant>
        <vt:i4>5</vt:i4>
      </vt:variant>
      <vt:variant>
        <vt:lpwstr>http://www.ppsc.org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Pamela Rosenblum</dc:creator>
  <cp:lastModifiedBy>Julia Frankfeldt</cp:lastModifiedBy>
  <cp:revision>5</cp:revision>
  <cp:lastPrinted>2014-09-29T23:37:00Z</cp:lastPrinted>
  <dcterms:created xsi:type="dcterms:W3CDTF">2019-02-04T19:11:00Z</dcterms:created>
  <dcterms:modified xsi:type="dcterms:W3CDTF">2019-03-04T20:42:00Z</dcterms:modified>
</cp:coreProperties>
</file>